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103F9420" w:rsidR="001E41F3" w:rsidRPr="00100888" w:rsidRDefault="001E41F3">
      <w:pPr>
        <w:pStyle w:val="CRCoverPage"/>
        <w:tabs>
          <w:tab w:val="right" w:pos="9639"/>
        </w:tabs>
        <w:spacing w:after="0"/>
        <w:rPr>
          <w:b/>
          <w:i/>
          <w:noProof/>
          <w:sz w:val="28"/>
        </w:rPr>
      </w:pPr>
      <w:r w:rsidRPr="00100888">
        <w:rPr>
          <w:b/>
          <w:noProof/>
          <w:sz w:val="24"/>
        </w:rPr>
        <w:t>3GPP TSG-</w:t>
      </w:r>
      <w:r w:rsidR="00800BCB" w:rsidRPr="00100888">
        <w:rPr>
          <w:b/>
          <w:noProof/>
          <w:sz w:val="24"/>
        </w:rPr>
        <w:fldChar w:fldCharType="begin"/>
      </w:r>
      <w:r w:rsidR="00800BCB" w:rsidRPr="00100888">
        <w:rPr>
          <w:b/>
          <w:noProof/>
          <w:sz w:val="24"/>
        </w:rPr>
        <w:instrText xml:space="preserve"> DOCPROPERTY  SourceIfTsg  \* MERGEFORMAT </w:instrText>
      </w:r>
      <w:r w:rsidR="00800BCB" w:rsidRPr="00100888">
        <w:rPr>
          <w:b/>
          <w:noProof/>
          <w:sz w:val="24"/>
        </w:rPr>
        <w:fldChar w:fldCharType="separate"/>
      </w:r>
      <w:r w:rsidR="00356A91">
        <w:rPr>
          <w:b/>
          <w:noProof/>
          <w:sz w:val="24"/>
        </w:rPr>
        <w:t>S4</w:t>
      </w:r>
      <w:r w:rsidR="00800BCB" w:rsidRPr="00100888">
        <w:rPr>
          <w:b/>
          <w:noProof/>
          <w:sz w:val="24"/>
        </w:rPr>
        <w:fldChar w:fldCharType="end"/>
      </w:r>
      <w:r w:rsidR="00C66BA2" w:rsidRPr="00100888">
        <w:rPr>
          <w:b/>
          <w:noProof/>
          <w:sz w:val="24"/>
        </w:rPr>
        <w:t xml:space="preserve"> </w:t>
      </w:r>
      <w:r w:rsidR="008C3F91" w:rsidRPr="00100888">
        <w:rPr>
          <w:b/>
          <w:noProof/>
          <w:sz w:val="24"/>
        </w:rPr>
        <w:fldChar w:fldCharType="begin"/>
      </w:r>
      <w:r w:rsidR="008C3F91" w:rsidRPr="00100888">
        <w:rPr>
          <w:b/>
          <w:noProof/>
          <w:sz w:val="24"/>
        </w:rPr>
        <w:instrText xml:space="preserve"> DOCPROPERTY  MtgTitle  \* MERGEFORMAT </w:instrText>
      </w:r>
      <w:r w:rsidR="008C3F91" w:rsidRPr="00100888">
        <w:rPr>
          <w:b/>
          <w:noProof/>
          <w:sz w:val="24"/>
        </w:rPr>
        <w:fldChar w:fldCharType="separate"/>
      </w:r>
      <w:r w:rsidR="00356A91">
        <w:rPr>
          <w:b/>
          <w:noProof/>
          <w:sz w:val="24"/>
        </w:rPr>
        <w:t>ad hoc post</w:t>
      </w:r>
      <w:r w:rsidR="008C3F91" w:rsidRPr="00100888">
        <w:rPr>
          <w:b/>
          <w:noProof/>
          <w:sz w:val="24"/>
        </w:rPr>
        <w:fldChar w:fldCharType="end"/>
      </w:r>
      <w:r w:rsidR="008C3F91" w:rsidRPr="00100888">
        <w:rPr>
          <w:b/>
          <w:noProof/>
          <w:sz w:val="24"/>
        </w:rPr>
        <w:t xml:space="preserve"> </w:t>
      </w:r>
      <w:r w:rsidRPr="00100888">
        <w:rPr>
          <w:b/>
          <w:noProof/>
          <w:sz w:val="24"/>
        </w:rPr>
        <w:t>Meeting #</w:t>
      </w:r>
      <w:r w:rsidR="008C3F91" w:rsidRPr="00100888">
        <w:rPr>
          <w:b/>
          <w:noProof/>
          <w:sz w:val="24"/>
        </w:rPr>
        <w:fldChar w:fldCharType="begin"/>
      </w:r>
      <w:r w:rsidR="008C3F91" w:rsidRPr="00100888">
        <w:rPr>
          <w:b/>
          <w:noProof/>
          <w:sz w:val="24"/>
        </w:rPr>
        <w:instrText xml:space="preserve"> DOCPROPERTY  MtgSeq  \* MERGEFORMAT </w:instrText>
      </w:r>
      <w:r w:rsidR="008C3F91" w:rsidRPr="00100888">
        <w:rPr>
          <w:b/>
          <w:noProof/>
          <w:sz w:val="24"/>
        </w:rPr>
        <w:fldChar w:fldCharType="separate"/>
      </w:r>
      <w:r w:rsidR="00356A91">
        <w:rPr>
          <w:b/>
          <w:noProof/>
          <w:sz w:val="24"/>
        </w:rPr>
        <w:t>116-e</w:t>
      </w:r>
      <w:r w:rsidR="008C3F91" w:rsidRPr="00100888">
        <w:rPr>
          <w:b/>
          <w:noProof/>
          <w:sz w:val="24"/>
        </w:rPr>
        <w:fldChar w:fldCharType="end"/>
      </w:r>
      <w:r w:rsidRPr="00100888">
        <w:rPr>
          <w:b/>
          <w:i/>
          <w:noProof/>
          <w:sz w:val="28"/>
        </w:rPr>
        <w:tab/>
      </w:r>
      <w:r w:rsidR="008C3F91" w:rsidRPr="00100888">
        <w:rPr>
          <w:b/>
          <w:i/>
          <w:noProof/>
          <w:sz w:val="28"/>
        </w:rPr>
        <w:fldChar w:fldCharType="begin"/>
      </w:r>
      <w:r w:rsidR="008C3F91" w:rsidRPr="00100888">
        <w:rPr>
          <w:b/>
          <w:i/>
          <w:noProof/>
          <w:sz w:val="28"/>
        </w:rPr>
        <w:instrText xml:space="preserve"> DOCPROPERTY  Tdoc#  \* MERGEFORMAT </w:instrText>
      </w:r>
      <w:r w:rsidR="008C3F91" w:rsidRPr="00100888">
        <w:rPr>
          <w:b/>
          <w:i/>
          <w:noProof/>
          <w:sz w:val="28"/>
        </w:rPr>
        <w:fldChar w:fldCharType="separate"/>
      </w:r>
      <w:r w:rsidR="00356A91">
        <w:rPr>
          <w:b/>
          <w:i/>
          <w:noProof/>
          <w:sz w:val="28"/>
        </w:rPr>
        <w:t>S4aI221288</w:t>
      </w:r>
      <w:r w:rsidR="008C3F91" w:rsidRPr="00100888">
        <w:rPr>
          <w:b/>
          <w:i/>
          <w:noProof/>
          <w:sz w:val="28"/>
        </w:rPr>
        <w:fldChar w:fldCharType="end"/>
      </w:r>
    </w:p>
    <w:p w14:paraId="6979261F" w14:textId="7928D41B" w:rsidR="001E41F3" w:rsidRPr="00100888" w:rsidRDefault="008C3F91" w:rsidP="008C3F91">
      <w:pPr>
        <w:pStyle w:val="CRCoverPage"/>
        <w:tabs>
          <w:tab w:val="right" w:pos="9639"/>
        </w:tabs>
        <w:outlineLvl w:val="0"/>
        <w:rPr>
          <w:bCs/>
          <w:noProof/>
          <w:sz w:val="24"/>
        </w:rPr>
      </w:pPr>
      <w:r w:rsidRPr="00100888">
        <w:rPr>
          <w:b/>
          <w:noProof/>
          <w:sz w:val="24"/>
        </w:rPr>
        <w:fldChar w:fldCharType="begin"/>
      </w:r>
      <w:r w:rsidRPr="00100888">
        <w:rPr>
          <w:b/>
          <w:noProof/>
          <w:sz w:val="24"/>
        </w:rPr>
        <w:instrText xml:space="preserve"> DOCPROPERTY  Location  \* MERGEFORMAT </w:instrText>
      </w:r>
      <w:r w:rsidRPr="00100888">
        <w:rPr>
          <w:b/>
          <w:noProof/>
          <w:sz w:val="24"/>
        </w:rPr>
        <w:fldChar w:fldCharType="separate"/>
      </w:r>
      <w:r w:rsidR="00356A91">
        <w:rPr>
          <w:b/>
          <w:noProof/>
          <w:sz w:val="24"/>
        </w:rPr>
        <w:t>Online</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sidR="00356A91">
        <w:rPr>
          <w:b/>
          <w:noProof/>
          <w:sz w:val="24"/>
        </w:rPr>
        <w:t xml:space="preserve"> </w:t>
      </w:r>
      <w:r w:rsidRPr="00100888">
        <w:rPr>
          <w:b/>
          <w:noProof/>
          <w:sz w:val="24"/>
        </w:rPr>
        <w:fldChar w:fldCharType="end"/>
      </w:r>
      <w:r w:rsidR="001E41F3" w:rsidRPr="00100888">
        <w:rPr>
          <w:b/>
          <w:noProof/>
          <w:sz w:val="24"/>
        </w:rPr>
        <w:t xml:space="preserve">, </w:t>
      </w:r>
      <w:r w:rsidRPr="00100888">
        <w:rPr>
          <w:b/>
          <w:noProof/>
          <w:sz w:val="24"/>
        </w:rPr>
        <w:fldChar w:fldCharType="begin"/>
      </w:r>
      <w:r w:rsidRPr="00100888">
        <w:rPr>
          <w:b/>
          <w:noProof/>
          <w:sz w:val="24"/>
        </w:rPr>
        <w:instrText xml:space="preserve"> DOCPROPERTY  StartDate  \* MERGEFORMAT </w:instrText>
      </w:r>
      <w:r w:rsidRPr="00100888">
        <w:rPr>
          <w:b/>
          <w:noProof/>
          <w:sz w:val="24"/>
        </w:rPr>
        <w:fldChar w:fldCharType="separate"/>
      </w:r>
      <w:r w:rsidR="00356A91">
        <w:rPr>
          <w:b/>
          <w:noProof/>
          <w:sz w:val="24"/>
        </w:rPr>
        <w:t>2 December 2021</w:t>
      </w:r>
      <w:r w:rsidRPr="00100888">
        <w:rPr>
          <w:b/>
          <w:noProof/>
          <w:sz w:val="24"/>
        </w:rPr>
        <w:fldChar w:fldCharType="end"/>
      </w:r>
      <w:r w:rsidRPr="00100888">
        <w:rPr>
          <w:b/>
          <w:noProof/>
          <w:sz w:val="24"/>
        </w:rPr>
        <w:t>–</w:t>
      </w:r>
      <w:r w:rsidRPr="00100888">
        <w:rPr>
          <w:b/>
          <w:noProof/>
          <w:sz w:val="24"/>
        </w:rPr>
        <w:fldChar w:fldCharType="begin"/>
      </w:r>
      <w:r w:rsidRPr="00100888">
        <w:rPr>
          <w:b/>
          <w:noProof/>
          <w:sz w:val="24"/>
        </w:rPr>
        <w:instrText xml:space="preserve"> DOCPROPERTY  EndDate  \* MERGEFORMAT </w:instrText>
      </w:r>
      <w:r w:rsidRPr="00100888">
        <w:rPr>
          <w:b/>
          <w:noProof/>
          <w:sz w:val="24"/>
        </w:rPr>
        <w:fldChar w:fldCharType="separate"/>
      </w:r>
      <w:r w:rsidR="00356A91">
        <w:rPr>
          <w:b/>
          <w:noProof/>
          <w:sz w:val="24"/>
        </w:rPr>
        <w:t>3 February 2022</w:t>
      </w:r>
      <w:r w:rsidRPr="00100888">
        <w:rPr>
          <w:b/>
          <w:noProof/>
          <w:sz w:val="24"/>
        </w:rPr>
        <w:fldChar w:fldCharType="end"/>
      </w:r>
      <w:r w:rsidRPr="00100888">
        <w:rPr>
          <w:bCs/>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0888"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100888" w:rsidRDefault="00305409" w:rsidP="00E34898">
            <w:pPr>
              <w:pStyle w:val="CRCoverPage"/>
              <w:spacing w:after="0"/>
              <w:jc w:val="right"/>
              <w:rPr>
                <w:i/>
                <w:noProof/>
              </w:rPr>
            </w:pPr>
            <w:r w:rsidRPr="00100888">
              <w:rPr>
                <w:i/>
                <w:noProof/>
                <w:sz w:val="14"/>
              </w:rPr>
              <w:t>CR-Form-v</w:t>
            </w:r>
            <w:r w:rsidR="008863B9" w:rsidRPr="00100888">
              <w:rPr>
                <w:i/>
                <w:noProof/>
                <w:sz w:val="14"/>
              </w:rPr>
              <w:t>12.0</w:t>
            </w:r>
          </w:p>
        </w:tc>
      </w:tr>
      <w:tr w:rsidR="001E41F3" w:rsidRPr="00100888" w14:paraId="785E2A4E" w14:textId="77777777" w:rsidTr="00547111">
        <w:tc>
          <w:tcPr>
            <w:tcW w:w="9641" w:type="dxa"/>
            <w:gridSpan w:val="9"/>
            <w:tcBorders>
              <w:left w:val="single" w:sz="4" w:space="0" w:color="auto"/>
              <w:right w:val="single" w:sz="4" w:space="0" w:color="auto"/>
            </w:tcBorders>
          </w:tcPr>
          <w:p w14:paraId="6676D88B" w14:textId="146E839B" w:rsidR="001E41F3" w:rsidRPr="00100888" w:rsidRDefault="00372118">
            <w:pPr>
              <w:pStyle w:val="CRCoverPage"/>
              <w:spacing w:after="0"/>
              <w:jc w:val="center"/>
              <w:rPr>
                <w:noProof/>
              </w:rPr>
            </w:pPr>
            <w:r w:rsidRPr="00372118">
              <w:rPr>
                <w:b/>
                <w:noProof/>
                <w:sz w:val="32"/>
                <w:highlight w:val="yellow"/>
              </w:rPr>
              <w:t>DRAFT</w:t>
            </w:r>
            <w:r w:rsidR="0009000E" w:rsidRPr="00100888">
              <w:rPr>
                <w:b/>
                <w:noProof/>
                <w:sz w:val="32"/>
              </w:rPr>
              <w:t xml:space="preserve"> </w:t>
            </w:r>
            <w:r w:rsidR="001E41F3" w:rsidRPr="00100888">
              <w:rPr>
                <w:b/>
                <w:noProof/>
                <w:sz w:val="32"/>
              </w:rPr>
              <w:t>CHANGE REQUEST</w:t>
            </w:r>
          </w:p>
        </w:tc>
      </w:tr>
      <w:tr w:rsidR="001E41F3" w:rsidRPr="00100888" w14:paraId="76CC10AD" w14:textId="77777777" w:rsidTr="00547111">
        <w:tc>
          <w:tcPr>
            <w:tcW w:w="9641" w:type="dxa"/>
            <w:gridSpan w:val="9"/>
            <w:tcBorders>
              <w:left w:val="single" w:sz="4" w:space="0" w:color="auto"/>
              <w:right w:val="single" w:sz="4" w:space="0" w:color="auto"/>
            </w:tcBorders>
          </w:tcPr>
          <w:p w14:paraId="4F89DC0F" w14:textId="77777777" w:rsidR="001E41F3" w:rsidRPr="00100888" w:rsidRDefault="001E41F3">
            <w:pPr>
              <w:pStyle w:val="CRCoverPage"/>
              <w:spacing w:after="0"/>
              <w:rPr>
                <w:noProof/>
                <w:sz w:val="8"/>
                <w:szCs w:val="8"/>
              </w:rPr>
            </w:pPr>
          </w:p>
        </w:tc>
      </w:tr>
      <w:tr w:rsidR="001E41F3" w:rsidRPr="00100888" w14:paraId="407D58B8" w14:textId="77777777" w:rsidTr="00547111">
        <w:tc>
          <w:tcPr>
            <w:tcW w:w="142" w:type="dxa"/>
            <w:tcBorders>
              <w:left w:val="single" w:sz="4" w:space="0" w:color="auto"/>
            </w:tcBorders>
          </w:tcPr>
          <w:p w14:paraId="0DA8A5E7" w14:textId="77777777" w:rsidR="001E41F3" w:rsidRPr="00100888" w:rsidRDefault="001E41F3">
            <w:pPr>
              <w:pStyle w:val="CRCoverPage"/>
              <w:spacing w:after="0"/>
              <w:jc w:val="right"/>
              <w:rPr>
                <w:noProof/>
              </w:rPr>
            </w:pPr>
          </w:p>
        </w:tc>
        <w:tc>
          <w:tcPr>
            <w:tcW w:w="1559" w:type="dxa"/>
            <w:shd w:val="pct30" w:color="FFFF00" w:fill="auto"/>
          </w:tcPr>
          <w:p w14:paraId="19F13582" w14:textId="6845E418" w:rsidR="001E41F3" w:rsidRPr="00100888" w:rsidRDefault="006951BA" w:rsidP="00E13F3D">
            <w:pPr>
              <w:pStyle w:val="CRCoverPage"/>
              <w:spacing w:after="0"/>
              <w:jc w:val="right"/>
              <w:rPr>
                <w:b/>
                <w:noProof/>
                <w:sz w:val="28"/>
              </w:rPr>
            </w:pPr>
            <w:fldSimple w:instr=" DOCPROPERTY  Spec#  \* MERGEFORMAT ">
              <w:r w:rsidR="00356A91" w:rsidRPr="00356A91">
                <w:rPr>
                  <w:b/>
                  <w:noProof/>
                  <w:sz w:val="28"/>
                </w:rPr>
                <w:t>TR 26.512</w:t>
              </w:r>
            </w:fldSimple>
          </w:p>
        </w:tc>
        <w:tc>
          <w:tcPr>
            <w:tcW w:w="709" w:type="dxa"/>
          </w:tcPr>
          <w:p w14:paraId="559E849B" w14:textId="77777777" w:rsidR="001E41F3" w:rsidRPr="00100888" w:rsidRDefault="001E41F3">
            <w:pPr>
              <w:pStyle w:val="CRCoverPage"/>
              <w:spacing w:after="0"/>
              <w:jc w:val="center"/>
              <w:rPr>
                <w:noProof/>
              </w:rPr>
            </w:pPr>
            <w:r w:rsidRPr="00100888">
              <w:rPr>
                <w:b/>
                <w:noProof/>
                <w:sz w:val="28"/>
              </w:rPr>
              <w:t>CR</w:t>
            </w:r>
          </w:p>
        </w:tc>
        <w:tc>
          <w:tcPr>
            <w:tcW w:w="1276" w:type="dxa"/>
            <w:shd w:val="pct30" w:color="FFFF00" w:fill="auto"/>
          </w:tcPr>
          <w:p w14:paraId="3D5219FB" w14:textId="7A18559F" w:rsidR="001E41F3" w:rsidRPr="00100888" w:rsidRDefault="006951BA" w:rsidP="00FD6F6A">
            <w:pPr>
              <w:pStyle w:val="CRCoverPage"/>
              <w:spacing w:after="0"/>
              <w:jc w:val="center"/>
              <w:rPr>
                <w:noProof/>
              </w:rPr>
            </w:pPr>
            <w:fldSimple w:instr=" DOCPROPERTY  Cr#  \* MERGEFORMAT ">
              <w:r w:rsidR="00356A91" w:rsidRPr="00356A91">
                <w:rPr>
                  <w:b/>
                  <w:noProof/>
                  <w:sz w:val="28"/>
                </w:rPr>
                <w:t>–</w:t>
              </w:r>
            </w:fldSimple>
          </w:p>
        </w:tc>
        <w:tc>
          <w:tcPr>
            <w:tcW w:w="709" w:type="dxa"/>
          </w:tcPr>
          <w:p w14:paraId="11BB8CB3" w14:textId="77777777" w:rsidR="001E41F3" w:rsidRPr="00100888" w:rsidRDefault="001E41F3" w:rsidP="005158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631172B0" w14:textId="2ABAFC58" w:rsidR="001E41F3" w:rsidRPr="00100888" w:rsidRDefault="006951BA" w:rsidP="00E13F3D">
            <w:pPr>
              <w:pStyle w:val="CRCoverPage"/>
              <w:spacing w:after="0"/>
              <w:jc w:val="center"/>
              <w:rPr>
                <w:b/>
                <w:noProof/>
              </w:rPr>
            </w:pPr>
            <w:fldSimple w:instr=" DOCPROPERTY  Revision  \* MERGEFORMAT ">
              <w:r w:rsidR="00356A91" w:rsidRPr="00356A91">
                <w:rPr>
                  <w:b/>
                  <w:noProof/>
                  <w:sz w:val="28"/>
                </w:rPr>
                <w:t xml:space="preserve"> </w:t>
              </w:r>
            </w:fldSimple>
          </w:p>
        </w:tc>
        <w:tc>
          <w:tcPr>
            <w:tcW w:w="2410" w:type="dxa"/>
          </w:tcPr>
          <w:p w14:paraId="2F69A49A" w14:textId="77777777" w:rsidR="001E41F3" w:rsidRPr="00100888" w:rsidRDefault="001E41F3" w:rsidP="005158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02DC798C" w14:textId="698049A9" w:rsidR="001E41F3" w:rsidRPr="00100888" w:rsidRDefault="006951BA">
            <w:pPr>
              <w:pStyle w:val="CRCoverPage"/>
              <w:spacing w:after="0"/>
              <w:jc w:val="center"/>
              <w:rPr>
                <w:noProof/>
                <w:sz w:val="28"/>
              </w:rPr>
            </w:pPr>
            <w:fldSimple w:instr=" DOCPROPERTY  Version  \* MERGEFORMAT ">
              <w:r w:rsidR="00356A91" w:rsidRPr="00356A91">
                <w:rPr>
                  <w:b/>
                  <w:noProof/>
                  <w:sz w:val="28"/>
                </w:rPr>
                <w:t>16.4.0</w:t>
              </w:r>
            </w:fldSimple>
          </w:p>
        </w:tc>
        <w:tc>
          <w:tcPr>
            <w:tcW w:w="143" w:type="dxa"/>
            <w:tcBorders>
              <w:right w:val="single" w:sz="4" w:space="0" w:color="auto"/>
            </w:tcBorders>
          </w:tcPr>
          <w:p w14:paraId="5F2F9BEA" w14:textId="77777777" w:rsidR="001E41F3" w:rsidRPr="00100888" w:rsidRDefault="001E41F3">
            <w:pPr>
              <w:pStyle w:val="CRCoverPage"/>
              <w:spacing w:after="0"/>
              <w:rPr>
                <w:noProof/>
              </w:rPr>
            </w:pPr>
          </w:p>
        </w:tc>
      </w:tr>
      <w:tr w:rsidR="001E41F3" w:rsidRPr="00100888" w14:paraId="4E881081" w14:textId="77777777" w:rsidTr="00547111">
        <w:tc>
          <w:tcPr>
            <w:tcW w:w="9641" w:type="dxa"/>
            <w:gridSpan w:val="9"/>
            <w:tcBorders>
              <w:left w:val="single" w:sz="4" w:space="0" w:color="auto"/>
              <w:right w:val="single" w:sz="4" w:space="0" w:color="auto"/>
            </w:tcBorders>
          </w:tcPr>
          <w:p w14:paraId="23C16D3A" w14:textId="77777777" w:rsidR="001E41F3" w:rsidRPr="00100888" w:rsidRDefault="001E41F3">
            <w:pPr>
              <w:pStyle w:val="CRCoverPage"/>
              <w:spacing w:after="0"/>
              <w:rPr>
                <w:noProof/>
              </w:rPr>
            </w:pPr>
          </w:p>
        </w:tc>
      </w:tr>
      <w:tr w:rsidR="001E41F3" w:rsidRPr="00100888" w14:paraId="47D5A222" w14:textId="77777777" w:rsidTr="00547111">
        <w:tc>
          <w:tcPr>
            <w:tcW w:w="9641" w:type="dxa"/>
            <w:gridSpan w:val="9"/>
            <w:tcBorders>
              <w:top w:val="single" w:sz="4" w:space="0" w:color="auto"/>
            </w:tcBorders>
          </w:tcPr>
          <w:p w14:paraId="54EDF4D0" w14:textId="273D4294" w:rsidR="001E41F3" w:rsidRPr="00100888" w:rsidRDefault="001E41F3">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0" w:name="_Hlt497126619"/>
              <w:r w:rsidRPr="00100888">
                <w:rPr>
                  <w:rStyle w:val="Hyperlink"/>
                  <w:rFonts w:cs="Arial"/>
                  <w:b/>
                  <w:i/>
                  <w:noProof/>
                  <w:color w:val="FF0000"/>
                </w:rPr>
                <w:t>L</w:t>
              </w:r>
              <w:bookmarkEnd w:id="0"/>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on using this form</w:t>
            </w:r>
            <w:r w:rsidR="0051580D" w:rsidRPr="00100888">
              <w:rPr>
                <w:rFonts w:cs="Arial"/>
                <w:i/>
                <w:noProof/>
              </w:rPr>
              <w:t>: c</w:t>
            </w:r>
            <w:r w:rsidR="00F25D98" w:rsidRPr="00100888">
              <w:rPr>
                <w:rFonts w:cs="Arial"/>
                <w:i/>
                <w:noProof/>
              </w:rPr>
              <w:t xml:space="preserve">omprehensive instructions can be found at </w:t>
            </w:r>
            <w:r w:rsidR="001B7A65" w:rsidRPr="00100888">
              <w:rPr>
                <w:rFonts w:cs="Arial"/>
                <w:i/>
                <w:noProof/>
              </w:rPr>
              <w:br/>
            </w:r>
            <w:hyperlink r:id="rId10" w:history="1">
              <w:r w:rsidR="00DE34CF" w:rsidRPr="00100888">
                <w:rPr>
                  <w:rStyle w:val="Hyperlink"/>
                  <w:rFonts w:cs="Arial"/>
                  <w:i/>
                  <w:noProof/>
                </w:rPr>
                <w:t>http://www.3gpp.org/Change-Requests</w:t>
              </w:r>
            </w:hyperlink>
            <w:r w:rsidR="00F25D98" w:rsidRPr="00100888">
              <w:rPr>
                <w:rFonts w:cs="Arial"/>
                <w:i/>
                <w:noProof/>
              </w:rPr>
              <w:t>.</w:t>
            </w:r>
          </w:p>
        </w:tc>
      </w:tr>
      <w:tr w:rsidR="001E41F3" w:rsidRPr="00100888" w14:paraId="18D27A5A" w14:textId="77777777" w:rsidTr="00547111">
        <w:tc>
          <w:tcPr>
            <w:tcW w:w="9641" w:type="dxa"/>
            <w:gridSpan w:val="9"/>
          </w:tcPr>
          <w:p w14:paraId="69B9D2A2" w14:textId="77777777" w:rsidR="001E41F3" w:rsidRPr="00100888" w:rsidRDefault="001E41F3">
            <w:pPr>
              <w:pStyle w:val="CRCoverPage"/>
              <w:spacing w:after="0"/>
              <w:rPr>
                <w:noProof/>
                <w:sz w:val="8"/>
                <w:szCs w:val="8"/>
              </w:rPr>
            </w:pPr>
          </w:p>
        </w:tc>
      </w:tr>
    </w:tbl>
    <w:p w14:paraId="5DAC9EF1" w14:textId="77777777" w:rsidR="001E41F3" w:rsidRPr="001008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0888" w14:paraId="205E83DA" w14:textId="77777777" w:rsidTr="00A7671C">
        <w:tc>
          <w:tcPr>
            <w:tcW w:w="2835" w:type="dxa"/>
          </w:tcPr>
          <w:p w14:paraId="425A71FF" w14:textId="77777777" w:rsidR="00F25D98" w:rsidRPr="00100888" w:rsidRDefault="00F25D98" w:rsidP="001E41F3">
            <w:pPr>
              <w:pStyle w:val="CRCoverPage"/>
              <w:tabs>
                <w:tab w:val="right" w:pos="2751"/>
              </w:tabs>
              <w:spacing w:after="0"/>
              <w:rPr>
                <w:b/>
                <w:i/>
                <w:noProof/>
              </w:rPr>
            </w:pPr>
            <w:r w:rsidRPr="00100888">
              <w:rPr>
                <w:b/>
                <w:i/>
                <w:noProof/>
              </w:rPr>
              <w:t>Proposed change</w:t>
            </w:r>
            <w:r w:rsidR="00A7671C" w:rsidRPr="00100888">
              <w:rPr>
                <w:b/>
                <w:i/>
                <w:noProof/>
              </w:rPr>
              <w:t xml:space="preserve"> </w:t>
            </w:r>
            <w:r w:rsidRPr="00100888">
              <w:rPr>
                <w:b/>
                <w:i/>
                <w:noProof/>
              </w:rPr>
              <w:t>affects:</w:t>
            </w:r>
          </w:p>
        </w:tc>
        <w:tc>
          <w:tcPr>
            <w:tcW w:w="1418" w:type="dxa"/>
          </w:tcPr>
          <w:p w14:paraId="22D41370" w14:textId="77777777" w:rsidR="00F25D98" w:rsidRPr="00100888" w:rsidRDefault="00F25D98" w:rsidP="001E41F3">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10088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100888" w:rsidRDefault="00F25D98" w:rsidP="001E41F3">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100888" w:rsidRDefault="00477E60" w:rsidP="001E41F3">
            <w:pPr>
              <w:pStyle w:val="CRCoverPage"/>
              <w:spacing w:after="0"/>
              <w:jc w:val="center"/>
              <w:rPr>
                <w:b/>
                <w:caps/>
                <w:noProof/>
              </w:rPr>
            </w:pPr>
            <w:r w:rsidRPr="00100888">
              <w:rPr>
                <w:b/>
                <w:caps/>
                <w:noProof/>
              </w:rPr>
              <w:t>X</w:t>
            </w:r>
          </w:p>
        </w:tc>
        <w:tc>
          <w:tcPr>
            <w:tcW w:w="2126" w:type="dxa"/>
          </w:tcPr>
          <w:p w14:paraId="4B6BBA01" w14:textId="77777777" w:rsidR="00F25D98" w:rsidRPr="00100888" w:rsidRDefault="00F25D98" w:rsidP="001E41F3">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100888" w:rsidRDefault="00F25D98" w:rsidP="001E41F3">
            <w:pPr>
              <w:pStyle w:val="CRCoverPage"/>
              <w:spacing w:after="0"/>
              <w:jc w:val="center"/>
              <w:rPr>
                <w:b/>
                <w:caps/>
                <w:noProof/>
              </w:rPr>
            </w:pPr>
          </w:p>
        </w:tc>
        <w:tc>
          <w:tcPr>
            <w:tcW w:w="1418" w:type="dxa"/>
            <w:tcBorders>
              <w:left w:val="nil"/>
            </w:tcBorders>
          </w:tcPr>
          <w:p w14:paraId="628F483E" w14:textId="77777777" w:rsidR="00F25D98" w:rsidRPr="00100888" w:rsidRDefault="00F25D98" w:rsidP="001E41F3">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100888" w:rsidRDefault="00477E60" w:rsidP="001E41F3">
            <w:pPr>
              <w:pStyle w:val="CRCoverPage"/>
              <w:spacing w:after="0"/>
              <w:jc w:val="center"/>
              <w:rPr>
                <w:b/>
                <w:bCs/>
                <w:caps/>
                <w:noProof/>
              </w:rPr>
            </w:pPr>
            <w:r w:rsidRPr="00100888">
              <w:rPr>
                <w:b/>
                <w:bCs/>
                <w:caps/>
                <w:noProof/>
              </w:rPr>
              <w:t>X</w:t>
            </w:r>
          </w:p>
        </w:tc>
      </w:tr>
    </w:tbl>
    <w:p w14:paraId="64F5113E" w14:textId="77777777" w:rsidR="001E41F3" w:rsidRPr="001008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0888" w14:paraId="2015A4B0" w14:textId="77777777" w:rsidTr="00547111">
        <w:tc>
          <w:tcPr>
            <w:tcW w:w="9640" w:type="dxa"/>
            <w:gridSpan w:val="11"/>
          </w:tcPr>
          <w:p w14:paraId="28A36991" w14:textId="77777777" w:rsidR="001E41F3" w:rsidRPr="00100888" w:rsidRDefault="001E41F3">
            <w:pPr>
              <w:pStyle w:val="CRCoverPage"/>
              <w:spacing w:after="0"/>
              <w:rPr>
                <w:noProof/>
                <w:sz w:val="8"/>
                <w:szCs w:val="8"/>
              </w:rPr>
            </w:pPr>
          </w:p>
        </w:tc>
      </w:tr>
      <w:tr w:rsidR="001E41F3" w:rsidRPr="00100888" w14:paraId="7275E2E2" w14:textId="77777777" w:rsidTr="00547111">
        <w:tc>
          <w:tcPr>
            <w:tcW w:w="1843" w:type="dxa"/>
            <w:tcBorders>
              <w:top w:val="single" w:sz="4" w:space="0" w:color="auto"/>
              <w:left w:val="single" w:sz="4" w:space="0" w:color="auto"/>
            </w:tcBorders>
          </w:tcPr>
          <w:p w14:paraId="795BB293" w14:textId="77777777" w:rsidR="001E41F3" w:rsidRPr="00100888" w:rsidRDefault="001E41F3">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4DDEABE9" w14:textId="731863FB" w:rsidR="001E41F3" w:rsidRPr="00100888" w:rsidRDefault="006951BA">
            <w:pPr>
              <w:pStyle w:val="CRCoverPage"/>
              <w:spacing w:after="0"/>
              <w:ind w:left="100"/>
              <w:rPr>
                <w:noProof/>
              </w:rPr>
            </w:pPr>
            <w:r>
              <w:fldChar w:fldCharType="begin"/>
            </w:r>
            <w:r>
              <w:instrText xml:space="preserve"> DOCPROPERTY  CrTitle  \* MERGEFORMAT </w:instrText>
            </w:r>
            <w:r>
              <w:fldChar w:fldCharType="separate"/>
            </w:r>
            <w:r w:rsidR="000A568F">
              <w:t xml:space="preserve">Correction to </w:t>
            </w:r>
            <w:proofErr w:type="spellStart"/>
            <w:r w:rsidR="000A568F">
              <w:t>QoE</w:t>
            </w:r>
            <w:proofErr w:type="spellEnd"/>
            <w:r w:rsidR="000A568F">
              <w:t xml:space="preserve"> metrics reporting client configuration</w:t>
            </w:r>
            <w:r>
              <w:fldChar w:fldCharType="end"/>
            </w:r>
          </w:p>
        </w:tc>
      </w:tr>
      <w:tr w:rsidR="001E41F3" w:rsidRPr="00100888" w14:paraId="610ACB24" w14:textId="77777777" w:rsidTr="00547111">
        <w:tc>
          <w:tcPr>
            <w:tcW w:w="1843" w:type="dxa"/>
            <w:tcBorders>
              <w:left w:val="single" w:sz="4" w:space="0" w:color="auto"/>
            </w:tcBorders>
          </w:tcPr>
          <w:p w14:paraId="2F8DDEC1"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100888" w:rsidRDefault="001E41F3">
            <w:pPr>
              <w:pStyle w:val="CRCoverPage"/>
              <w:spacing w:after="0"/>
              <w:rPr>
                <w:noProof/>
                <w:sz w:val="8"/>
                <w:szCs w:val="8"/>
              </w:rPr>
            </w:pPr>
          </w:p>
        </w:tc>
      </w:tr>
      <w:tr w:rsidR="001E41F3" w:rsidRPr="00100888" w14:paraId="32BF80CA" w14:textId="77777777" w:rsidTr="00547111">
        <w:tc>
          <w:tcPr>
            <w:tcW w:w="1843" w:type="dxa"/>
            <w:tcBorders>
              <w:left w:val="single" w:sz="4" w:space="0" w:color="auto"/>
            </w:tcBorders>
          </w:tcPr>
          <w:p w14:paraId="762003E9" w14:textId="77777777" w:rsidR="001E41F3" w:rsidRPr="00100888" w:rsidRDefault="001E41F3">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4542E7B2" w14:textId="0B915904" w:rsidR="001E41F3" w:rsidRPr="00100888" w:rsidRDefault="006951BA">
            <w:pPr>
              <w:pStyle w:val="CRCoverPage"/>
              <w:spacing w:after="0"/>
              <w:ind w:left="100"/>
              <w:rPr>
                <w:noProof/>
              </w:rPr>
            </w:pPr>
            <w:fldSimple w:instr=" DOCPROPERTY  SourceIfWg  \* MERGEFORMAT ">
              <w:r w:rsidR="00356A91">
                <w:rPr>
                  <w:noProof/>
                </w:rPr>
                <w:t>BBC</w:t>
              </w:r>
            </w:fldSimple>
          </w:p>
        </w:tc>
      </w:tr>
      <w:tr w:rsidR="001E41F3" w:rsidRPr="00100888" w14:paraId="1EBA2490" w14:textId="77777777" w:rsidTr="00547111">
        <w:tc>
          <w:tcPr>
            <w:tcW w:w="1843" w:type="dxa"/>
            <w:tcBorders>
              <w:left w:val="single" w:sz="4" w:space="0" w:color="auto"/>
            </w:tcBorders>
          </w:tcPr>
          <w:p w14:paraId="77BC9926" w14:textId="77777777" w:rsidR="001E41F3" w:rsidRPr="00100888" w:rsidRDefault="001E41F3">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194C49DB" w14:textId="31692CEC" w:rsidR="001E41F3" w:rsidRPr="00100888" w:rsidRDefault="006951BA" w:rsidP="00547111">
            <w:pPr>
              <w:pStyle w:val="CRCoverPage"/>
              <w:spacing w:after="0"/>
              <w:ind w:left="100"/>
              <w:rPr>
                <w:noProof/>
              </w:rPr>
            </w:pPr>
            <w:fldSimple w:instr=" DOCPROPERTY  SourceIfTsg  \* MERGEFORMAT ">
              <w:r w:rsidR="00356A91">
                <w:rPr>
                  <w:noProof/>
                </w:rPr>
                <w:t>S4</w:t>
              </w:r>
            </w:fldSimple>
          </w:p>
        </w:tc>
      </w:tr>
      <w:tr w:rsidR="001E41F3" w:rsidRPr="00100888" w14:paraId="08985D8F" w14:textId="77777777" w:rsidTr="00547111">
        <w:tc>
          <w:tcPr>
            <w:tcW w:w="1843" w:type="dxa"/>
            <w:tcBorders>
              <w:left w:val="single" w:sz="4" w:space="0" w:color="auto"/>
            </w:tcBorders>
          </w:tcPr>
          <w:p w14:paraId="66195F28" w14:textId="77777777" w:rsidR="001E41F3" w:rsidRPr="00100888"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100888"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Pr="00100888" w:rsidRDefault="001E41F3">
            <w:pPr>
              <w:pStyle w:val="CRCoverPage"/>
              <w:tabs>
                <w:tab w:val="right" w:pos="1759"/>
              </w:tabs>
              <w:spacing w:after="0"/>
              <w:rPr>
                <w:b/>
                <w:i/>
                <w:noProof/>
              </w:rPr>
            </w:pPr>
            <w:r w:rsidRPr="00100888">
              <w:rPr>
                <w:b/>
                <w:i/>
                <w:noProof/>
              </w:rPr>
              <w:t>Work item code</w:t>
            </w:r>
            <w:r w:rsidR="0051580D" w:rsidRPr="00100888">
              <w:rPr>
                <w:b/>
                <w:i/>
                <w:noProof/>
              </w:rPr>
              <w:t>:</w:t>
            </w:r>
          </w:p>
        </w:tc>
        <w:tc>
          <w:tcPr>
            <w:tcW w:w="3686" w:type="dxa"/>
            <w:gridSpan w:val="5"/>
            <w:shd w:val="pct30" w:color="FFFF00" w:fill="auto"/>
          </w:tcPr>
          <w:p w14:paraId="27821FF6" w14:textId="65906639" w:rsidR="001E41F3" w:rsidRPr="00100888" w:rsidRDefault="006951BA">
            <w:pPr>
              <w:pStyle w:val="CRCoverPage"/>
              <w:spacing w:after="0"/>
              <w:ind w:left="100"/>
              <w:rPr>
                <w:noProof/>
              </w:rPr>
            </w:pPr>
            <w:fldSimple w:instr=" DOCPROPERTY  RelatedWis  \* MERGEFORMAT ">
              <w:r w:rsidR="00356A91">
                <w:rPr>
                  <w:noProof/>
                </w:rPr>
                <w:t>EVEX</w:t>
              </w:r>
            </w:fldSimple>
          </w:p>
        </w:tc>
        <w:tc>
          <w:tcPr>
            <w:tcW w:w="567" w:type="dxa"/>
            <w:tcBorders>
              <w:left w:val="nil"/>
            </w:tcBorders>
          </w:tcPr>
          <w:p w14:paraId="4610DD95" w14:textId="77777777" w:rsidR="001E41F3" w:rsidRPr="00100888" w:rsidRDefault="001E41F3">
            <w:pPr>
              <w:pStyle w:val="CRCoverPage"/>
              <w:spacing w:after="0"/>
              <w:ind w:right="100"/>
              <w:rPr>
                <w:noProof/>
              </w:rPr>
            </w:pPr>
          </w:p>
        </w:tc>
        <w:tc>
          <w:tcPr>
            <w:tcW w:w="1417" w:type="dxa"/>
            <w:gridSpan w:val="3"/>
            <w:tcBorders>
              <w:left w:val="nil"/>
            </w:tcBorders>
          </w:tcPr>
          <w:p w14:paraId="10118655" w14:textId="77777777" w:rsidR="001E41F3" w:rsidRPr="00100888" w:rsidRDefault="001E41F3">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0B5B1F42" w14:textId="1652A9A8" w:rsidR="001E41F3" w:rsidRDefault="006951BA">
            <w:pPr>
              <w:pStyle w:val="CRCoverPage"/>
              <w:spacing w:after="0"/>
              <w:ind w:left="100"/>
              <w:rPr>
                <w:noProof/>
              </w:rPr>
            </w:pPr>
            <w:fldSimple w:instr=" DOCPROPERTY  ResDate  \* MERGEFORMAT ">
              <w:r w:rsidR="00356A91">
                <w:rPr>
                  <w:noProof/>
                </w:rPr>
                <w:t>2022-01-19</w:t>
              </w:r>
            </w:fldSimple>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3FEA6E91" w:rsidR="001E41F3" w:rsidRDefault="006951BA" w:rsidP="00D24991">
            <w:pPr>
              <w:pStyle w:val="CRCoverPage"/>
              <w:spacing w:after="0"/>
              <w:ind w:left="100" w:right="-609"/>
              <w:rPr>
                <w:b/>
                <w:noProof/>
              </w:rPr>
            </w:pPr>
            <w:fldSimple w:instr=" DOCPROPERTY  Cat  \* MERGEFORMAT ">
              <w:r w:rsidR="00356A91" w:rsidRPr="00356A91">
                <w:rPr>
                  <w:b/>
                  <w:noProof/>
                </w:rPr>
                <w:t>F</w:t>
              </w:r>
            </w:fldSimple>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6B0BD159" w:rsidR="001E41F3" w:rsidRDefault="006951BA">
            <w:pPr>
              <w:pStyle w:val="CRCoverPage"/>
              <w:spacing w:after="0"/>
              <w:ind w:left="100"/>
              <w:rPr>
                <w:noProof/>
              </w:rPr>
            </w:pPr>
            <w:fldSimple w:instr=" DOCPROPERTY  Release  \* MERGEFORMAT ">
              <w:r w:rsidR="00356A91">
                <w:rPr>
                  <w:noProof/>
                </w:rPr>
                <w:t>Rel-16</w:t>
              </w:r>
            </w:fldSimple>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3F6B44E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0E9BEC69" w:rsidR="001E41F3" w:rsidRDefault="00356A91">
            <w:pPr>
              <w:pStyle w:val="CRCoverPage"/>
              <w:spacing w:after="0"/>
              <w:ind w:left="100"/>
              <w:rPr>
                <w:noProof/>
              </w:rPr>
            </w:pPr>
            <w:r>
              <w:rPr>
                <w:noProof/>
              </w:rPr>
              <w:t>There is a property missing from the M5 client metrics reporting configuration resource structure telling the Media Session Ha</w:t>
            </w:r>
            <w:r w:rsidR="000A568F">
              <w:rPr>
                <w:noProof/>
              </w:rPr>
              <w:t>n</w:t>
            </w:r>
            <w:r>
              <w:rPr>
                <w:noProof/>
              </w:rPr>
              <w:t xml:space="preserve">dler which </w:t>
            </w:r>
            <w:r w:rsidR="00211812">
              <w:rPr>
                <w:noProof/>
              </w:rPr>
              <w:t xml:space="preserve">metrics reporting </w:t>
            </w:r>
            <w:r>
              <w:rPr>
                <w:noProof/>
              </w:rPr>
              <w:t xml:space="preserve">scheme to use when submitting </w:t>
            </w:r>
            <w:r w:rsidR="000F4276">
              <w:rPr>
                <w:noProof/>
              </w:rPr>
              <w:t xml:space="preserve">QoE </w:t>
            </w:r>
            <w:r>
              <w:rPr>
                <w:noProof/>
              </w:rPr>
              <w:t>metrics reports.</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5CF216A4" w:rsidR="00B64422" w:rsidRDefault="00211812" w:rsidP="00035151">
            <w:pPr>
              <w:pStyle w:val="CRCoverPage"/>
              <w:numPr>
                <w:ilvl w:val="0"/>
                <w:numId w:val="4"/>
              </w:numPr>
              <w:spacing w:after="0"/>
            </w:pPr>
            <w:r>
              <w:t xml:space="preserve">Add </w:t>
            </w:r>
            <w:proofErr w:type="spellStart"/>
            <w:r w:rsidR="00356A91" w:rsidRPr="00356A91">
              <w:rPr>
                <w:rStyle w:val="Code"/>
              </w:rPr>
              <w:t>C</w:t>
            </w:r>
            <w:r w:rsidRPr="00356A91">
              <w:rPr>
                <w:rStyle w:val="Code"/>
              </w:rPr>
              <w:t>lientMetricsReportingConfiguration.scheme</w:t>
            </w:r>
            <w:proofErr w:type="spellEnd"/>
            <w:r w:rsidRPr="00356A91">
              <w:t xml:space="preserve"> property</w:t>
            </w:r>
            <w:r w:rsidR="00356A91">
              <w:t xml:space="preserve"> to the Service Access Information resource</w:t>
            </w:r>
            <w:r w:rsidR="00256E57" w:rsidRPr="00356A91">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3C2B039C" w:rsidR="00356A91" w:rsidRDefault="00356A91" w:rsidP="00356A91">
            <w:pPr>
              <w:pStyle w:val="CRCoverPage"/>
              <w:spacing w:after="0"/>
              <w:ind w:left="100"/>
              <w:rPr>
                <w:noProof/>
              </w:rPr>
            </w:pPr>
            <w:r>
              <w:rPr>
                <w:noProof/>
              </w:rPr>
              <w:t>A</w:t>
            </w:r>
            <w:r w:rsidR="00211812">
              <w:rPr>
                <w:noProof/>
              </w:rPr>
              <w:t xml:space="preserve"> Media Session Handler does not know which </w:t>
            </w:r>
            <w:r>
              <w:rPr>
                <w:noProof/>
              </w:rPr>
              <w:t xml:space="preserve">metrics </w:t>
            </w:r>
            <w:r w:rsidR="00211812">
              <w:rPr>
                <w:noProof/>
              </w:rPr>
              <w:t>reporting format to use.</w:t>
            </w:r>
            <w:r>
              <w:rPr>
                <w:noProof/>
              </w:rPr>
              <w:t xml:space="preserve"> (This problem manifests itself when a reporting format different from the default is provisioned at M1.)</w:t>
            </w: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D8B94B3" w:rsidR="001E41F3" w:rsidRDefault="00211812">
            <w:pPr>
              <w:pStyle w:val="CRCoverPage"/>
              <w:spacing w:after="0"/>
              <w:ind w:left="100"/>
              <w:rPr>
                <w:noProof/>
              </w:rPr>
            </w:pPr>
            <w:r>
              <w:rPr>
                <w:noProof/>
              </w:rPr>
              <w:t>11.2.3.1, Annex </w:t>
            </w:r>
            <w:r w:rsidR="00535778">
              <w:rPr>
                <w:noProof/>
              </w:rPr>
              <w:t>C.4.1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24D35CF" w:rsidR="001E41F3" w:rsidRDefault="00477E60">
            <w:pPr>
              <w:pStyle w:val="CRCoverPage"/>
              <w:spacing w:after="0"/>
              <w:jc w:val="center"/>
              <w:rPr>
                <w:b/>
                <w:caps/>
                <w:noProof/>
              </w:rPr>
            </w:pPr>
            <w:r>
              <w:rPr>
                <w:b/>
                <w:caps/>
                <w:noProof/>
              </w:rPr>
              <w:t>X</w:t>
            </w: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48689D5E" w:rsidR="008863B9" w:rsidRDefault="008863B9">
            <w:pPr>
              <w:pStyle w:val="CRCoverPage"/>
              <w:spacing w:after="0"/>
              <w:ind w:left="100"/>
              <w:rPr>
                <w:noProof/>
              </w:rPr>
            </w:pPr>
          </w:p>
        </w:tc>
      </w:tr>
    </w:tbl>
    <w:p w14:paraId="5CBB786F" w14:textId="527CD569" w:rsidR="008B2706" w:rsidRDefault="008B2706" w:rsidP="0019401A">
      <w:pPr>
        <w:pStyle w:val="StyleChangefirst"/>
        <w:spacing w:before="600"/>
      </w:pPr>
      <w:bookmarkStart w:id="1" w:name="_Toc63784936"/>
      <w:r>
        <w:rPr>
          <w:highlight w:val="yellow"/>
        </w:rPr>
        <w:lastRenderedPageBreak/>
        <w:t>FIRS</w:t>
      </w:r>
      <w:r w:rsidRPr="00F66D5C">
        <w:rPr>
          <w:highlight w:val="yellow"/>
        </w:rPr>
        <w:t>T CHANGE</w:t>
      </w:r>
    </w:p>
    <w:bookmarkEnd w:id="1"/>
    <w:p w14:paraId="1CB91A10" w14:textId="77777777" w:rsidR="00E61B4B" w:rsidRDefault="00E61B4B" w:rsidP="00E61B4B">
      <w:pPr>
        <w:pStyle w:val="Heading4"/>
      </w:pPr>
      <w:r>
        <w:t>11.2.3.1</w:t>
      </w:r>
      <w:r>
        <w:tab/>
      </w:r>
      <w:proofErr w:type="spellStart"/>
      <w:r>
        <w:t>ServiceAccessInformation</w:t>
      </w:r>
      <w:proofErr w:type="spellEnd"/>
      <w:r>
        <w:t xml:space="preserve"> resource type</w:t>
      </w:r>
    </w:p>
    <w:p w14:paraId="042999D4" w14:textId="77777777" w:rsidR="00E61B4B" w:rsidRDefault="00E61B4B" w:rsidP="00E61B4B">
      <w:pPr>
        <w:pStyle w:val="Normalitalics"/>
      </w:pPr>
      <w:r>
        <w:t xml:space="preserve">The data model for the </w:t>
      </w:r>
      <w:proofErr w:type="spellStart"/>
      <w:r>
        <w:rPr>
          <w:rStyle w:val="Code"/>
          <w:iCs w:val="0"/>
        </w:rPr>
        <w:t>ServiceAccessInformtion</w:t>
      </w:r>
      <w:proofErr w:type="spellEnd"/>
      <w:r>
        <w:t xml:space="preserve"> resource is specified in table 11.2.3.1-1 below. Different properties are present in the resource depending on the type of Provisioning Session from which the Service Access Information is derived (as indicated in the </w:t>
      </w:r>
      <w:proofErr w:type="spellStart"/>
      <w:r>
        <w:rPr>
          <w:rStyle w:val="Code"/>
          <w:iCs w:val="0"/>
        </w:rPr>
        <w:t>provisioningSessionType</w:t>
      </w:r>
      <w:proofErr w:type="spellEnd"/>
      <w:r>
        <w:t xml:space="preserve"> property) and this is specified in the </w:t>
      </w:r>
      <w:r>
        <w:rPr>
          <w:rStyle w:val="Code"/>
          <w:iCs w:val="0"/>
        </w:rPr>
        <w:t>Applicability</w:t>
      </w:r>
      <w:r>
        <w:t xml:space="preserve"> column.</w:t>
      </w:r>
    </w:p>
    <w:p w14:paraId="4AFF0E77" w14:textId="77777777" w:rsidR="00E61B4B" w:rsidRDefault="00E61B4B" w:rsidP="00E61B4B">
      <w:pPr>
        <w:pStyle w:val="TH"/>
      </w:pPr>
      <w:r>
        <w:t>Table 11.2.3.1</w:t>
      </w:r>
      <w:r>
        <w:noBreakHyphen/>
        <w:t xml:space="preserve">1: Definition of </w:t>
      </w:r>
      <w:proofErr w:type="spellStart"/>
      <w:r>
        <w:t>ServiceAccessInformation</w:t>
      </w:r>
      <w:proofErr w:type="spellEnd"/>
      <w:r>
        <w:t xml:space="preserve"> resource</w:t>
      </w:r>
    </w:p>
    <w:tbl>
      <w:tblPr>
        <w:tblW w:w="5000" w:type="pct"/>
        <w:jc w:val="center"/>
        <w:tblLook w:val="04A0" w:firstRow="1" w:lastRow="0" w:firstColumn="1" w:lastColumn="0" w:noHBand="0" w:noVBand="1"/>
      </w:tblPr>
      <w:tblGrid>
        <w:gridCol w:w="2745"/>
        <w:gridCol w:w="1796"/>
        <w:gridCol w:w="1074"/>
        <w:gridCol w:w="571"/>
        <w:gridCol w:w="2342"/>
        <w:gridCol w:w="1101"/>
      </w:tblGrid>
      <w:tr w:rsidR="00E61B4B" w14:paraId="72D1F2E4" w14:textId="77777777" w:rsidTr="00090CA5">
        <w:trPr>
          <w:tblHeader/>
          <w:jc w:val="center"/>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DACAC4" w14:textId="77777777" w:rsidR="00E61B4B" w:rsidRDefault="00E61B4B" w:rsidP="00090CA5">
            <w:pPr>
              <w:pStyle w:val="TAH"/>
              <w:rPr>
                <w:lang w:val="en-US"/>
              </w:rPr>
            </w:pPr>
            <w:r>
              <w:rPr>
                <w:lang w:val="en-US"/>
              </w:rPr>
              <w:t>Property name</w:t>
            </w:r>
          </w:p>
        </w:tc>
        <w:tc>
          <w:tcPr>
            <w:tcW w:w="74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5A18B62" w14:textId="77777777" w:rsidR="00E61B4B" w:rsidRDefault="00E61B4B" w:rsidP="00090CA5">
            <w:pPr>
              <w:pStyle w:val="TAH"/>
              <w:rPr>
                <w:lang w:val="en-US"/>
              </w:rPr>
            </w:pPr>
            <w:r>
              <w:rPr>
                <w:lang w:val="en-US"/>
              </w:rPr>
              <w:t>Type</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6D01B3" w14:textId="77777777" w:rsidR="00E61B4B" w:rsidRDefault="00E61B4B" w:rsidP="00090CA5">
            <w:pPr>
              <w:pStyle w:val="TAH"/>
              <w:rPr>
                <w:lang w:val="en-US"/>
              </w:rPr>
            </w:pPr>
            <w:r>
              <w:rPr>
                <w:lang w:val="en-US"/>
              </w:rPr>
              <w:t>Cardinality</w:t>
            </w:r>
          </w:p>
        </w:tc>
        <w:tc>
          <w:tcPr>
            <w:tcW w:w="342"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0DE6F45E" w14:textId="77777777" w:rsidR="00E61B4B" w:rsidRDefault="00E61B4B" w:rsidP="00090CA5">
            <w:pPr>
              <w:pStyle w:val="TAH"/>
              <w:rPr>
                <w:lang w:val="en-US"/>
              </w:rPr>
            </w:pPr>
            <w:r>
              <w:rPr>
                <w:lang w:val="en-US"/>
              </w:rPr>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039606F" w14:textId="77777777" w:rsidR="00E61B4B" w:rsidRDefault="00E61B4B" w:rsidP="00090CA5">
            <w:pPr>
              <w:pStyle w:val="TAH"/>
              <w:rPr>
                <w:lang w:val="en-US"/>
              </w:rPr>
            </w:pPr>
            <w:r>
              <w:rPr>
                <w:lang w:val="en-US"/>
              </w:rPr>
              <w:t>Description</w:t>
            </w:r>
          </w:p>
        </w:tc>
        <w:tc>
          <w:tcPr>
            <w:tcW w:w="58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64357B8E" w14:textId="77777777" w:rsidR="00E61B4B" w:rsidRDefault="00E61B4B" w:rsidP="00090CA5">
            <w:pPr>
              <w:pStyle w:val="TAH"/>
              <w:rPr>
                <w:lang w:val="en-US"/>
              </w:rPr>
            </w:pPr>
            <w:r>
              <w:rPr>
                <w:lang w:val="en-US"/>
              </w:rPr>
              <w:t>Applicability</w:t>
            </w:r>
          </w:p>
        </w:tc>
      </w:tr>
      <w:tr w:rsidR="00E61B4B" w14:paraId="278FFF2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5FFBC7" w14:textId="77777777" w:rsidR="00E61B4B" w:rsidRDefault="00E61B4B" w:rsidP="00090CA5">
            <w:pPr>
              <w:pStyle w:val="TAL"/>
              <w:rPr>
                <w:rStyle w:val="Code"/>
              </w:rPr>
            </w:pPr>
            <w:proofErr w:type="spellStart"/>
            <w:r>
              <w:rPr>
                <w:rStyle w:val="Code"/>
                <w:lang w:val="en-US"/>
              </w:rPr>
              <w:t>provisioningSessionId</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4AF150" w14:textId="77777777" w:rsidR="00E61B4B" w:rsidRDefault="00E61B4B" w:rsidP="00090CA5">
            <w:pPr>
              <w:pStyle w:val="TAL"/>
              <w:rPr>
                <w:rStyle w:val="Datatypechar"/>
                <w:rFonts w:cs="Times New Roman"/>
              </w:rPr>
            </w:pPr>
            <w:proofErr w:type="spellStart"/>
            <w:r>
              <w:rPr>
                <w:rStyle w:val="Datatypechar"/>
                <w:lang w:val="en-US"/>
              </w:rPr>
              <w:t>ResourceId</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21852D1"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2E0414"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5F392D" w14:textId="77777777" w:rsidR="00E61B4B" w:rsidRDefault="00E61B4B" w:rsidP="00090CA5">
            <w:pPr>
              <w:pStyle w:val="TAL"/>
              <w:rPr>
                <w:lang w:val="en-US"/>
              </w:rPr>
            </w:pPr>
            <w:r>
              <w:rPr>
                <w:lang w:val="en-US"/>
              </w:rPr>
              <w:t>Unique identification of the M1 Provisioning Session.</w:t>
            </w:r>
          </w:p>
        </w:tc>
        <w:tc>
          <w:tcPr>
            <w:tcW w:w="58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A2138E2" w14:textId="77777777" w:rsidR="00E61B4B" w:rsidRDefault="00E61B4B" w:rsidP="00090CA5">
            <w:pPr>
              <w:pStyle w:val="TAL"/>
              <w:rPr>
                <w:lang w:val="en-US"/>
              </w:rPr>
            </w:pPr>
            <w:r>
              <w:rPr>
                <w:lang w:val="en-US"/>
              </w:rPr>
              <w:t>All types</w:t>
            </w:r>
          </w:p>
        </w:tc>
      </w:tr>
      <w:tr w:rsidR="00E61B4B" w14:paraId="71758C7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A3C7F31" w14:textId="77777777" w:rsidR="00E61B4B" w:rsidRDefault="00E61B4B" w:rsidP="00090CA5">
            <w:pPr>
              <w:pStyle w:val="TAL"/>
              <w:keepNext w:val="0"/>
              <w:rPr>
                <w:rStyle w:val="Code"/>
              </w:rPr>
            </w:pPr>
            <w:proofErr w:type="spellStart"/>
            <w:r>
              <w:rPr>
                <w:rStyle w:val="Code"/>
                <w:lang w:val="en-US"/>
              </w:rPr>
              <w:t>provisioningSession‌Type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E85696" w14:textId="77777777" w:rsidR="00E61B4B" w:rsidRDefault="00E61B4B" w:rsidP="00090CA5">
            <w:pPr>
              <w:pStyle w:val="TAL"/>
              <w:keepNext w:val="0"/>
              <w:rPr>
                <w:rStyle w:val="Datatypechar"/>
                <w:rFonts w:cs="Times New Roman"/>
              </w:rPr>
            </w:pPr>
            <w:proofErr w:type="spellStart"/>
            <w:r>
              <w:rPr>
                <w:rStyle w:val="Datatypechar"/>
                <w:lang w:val="en-US"/>
              </w:rPr>
              <w:t>Provisioning‌Session‌Type</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4EA5E3"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53ED6CC"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6C32812" w14:textId="77777777" w:rsidR="00E61B4B" w:rsidRDefault="00E61B4B" w:rsidP="00090CA5">
            <w:pPr>
              <w:pStyle w:val="TAL"/>
              <w:keepNext w:val="0"/>
              <w:rPr>
                <w:lang w:val="en-US"/>
              </w:rPr>
            </w:pPr>
            <w:r>
              <w:rPr>
                <w:lang w:val="en-US"/>
              </w:rPr>
              <w:t>The type of Provisioning Session.</w:t>
            </w:r>
          </w:p>
        </w:tc>
        <w:tc>
          <w:tcPr>
            <w:tcW w:w="58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E5442F" w14:textId="77777777" w:rsidR="00E61B4B" w:rsidRDefault="00E61B4B" w:rsidP="00090CA5">
            <w:pPr>
              <w:pStyle w:val="TAL"/>
              <w:keepNext w:val="0"/>
              <w:rPr>
                <w:lang w:val="en-US"/>
              </w:rPr>
            </w:pPr>
            <w:r>
              <w:rPr>
                <w:lang w:val="en-US"/>
              </w:rPr>
              <w:t>All types.</w:t>
            </w:r>
          </w:p>
        </w:tc>
      </w:tr>
      <w:tr w:rsidR="00E61B4B" w14:paraId="359BCD5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9AF026" w14:textId="77777777" w:rsidR="00E61B4B" w:rsidRDefault="00E61B4B" w:rsidP="00090CA5">
            <w:pPr>
              <w:pStyle w:val="TAL"/>
              <w:rPr>
                <w:rStyle w:val="Code"/>
              </w:rPr>
            </w:pPr>
            <w:proofErr w:type="spellStart"/>
            <w:r>
              <w:rPr>
                <w:rStyle w:val="Code"/>
                <w:lang w:val="en-US"/>
              </w:rPr>
              <w:t>StreamingAccess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FBB4C0"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520683"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D0A47C"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42FB2C"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6AA7D75" w14:textId="77777777" w:rsidR="00E61B4B" w:rsidRDefault="00E61B4B" w:rsidP="00090CA5">
            <w:pPr>
              <w:pStyle w:val="TAL"/>
              <w:keepNext w:val="0"/>
              <w:rPr>
                <w:rStyle w:val="Code"/>
              </w:rPr>
            </w:pPr>
            <w:r>
              <w:rPr>
                <w:rStyle w:val="Code"/>
                <w:lang w:val="en-US"/>
              </w:rPr>
              <w:t>downlink</w:t>
            </w:r>
          </w:p>
        </w:tc>
      </w:tr>
      <w:tr w:rsidR="00E61B4B" w14:paraId="40903CFB"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225D26" w14:textId="77777777" w:rsidR="00E61B4B" w:rsidRDefault="00E61B4B" w:rsidP="00090CA5">
            <w:pPr>
              <w:pStyle w:val="TAL"/>
              <w:keepNext w:val="0"/>
              <w:ind w:left="284"/>
              <w:rPr>
                <w:rStyle w:val="Code"/>
                <w:lang w:val="en-US"/>
              </w:rPr>
            </w:pPr>
            <w:proofErr w:type="spellStart"/>
            <w:r>
              <w:rPr>
                <w:rStyle w:val="Code"/>
                <w:lang w:val="en-US"/>
              </w:rPr>
              <w:t>mediaPlayerEntry</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25C5805" w14:textId="77777777" w:rsidR="00E61B4B" w:rsidRDefault="00E61B4B" w:rsidP="00090CA5">
            <w:pPr>
              <w:pStyle w:val="TAL"/>
              <w:keepNext w:val="0"/>
              <w:rPr>
                <w:rStyle w:val="Datatypechar"/>
                <w:rFonts w:cs="Times New Roman"/>
              </w:rPr>
            </w:pPr>
            <w:proofErr w:type="spellStart"/>
            <w:r>
              <w:rPr>
                <w:rStyle w:val="Datatypechar"/>
                <w:lang w:val="en-US"/>
              </w:rPr>
              <w:t>Url</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A969CC"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D4C7082"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884FAF4" w14:textId="77777777" w:rsidR="00E61B4B" w:rsidRDefault="00E61B4B" w:rsidP="00090CA5">
            <w:pPr>
              <w:pStyle w:val="TAL"/>
              <w:keepNext w:val="0"/>
              <w:rPr>
                <w:lang w:val="en-US"/>
              </w:rPr>
            </w:pPr>
            <w:r>
              <w:rPr>
                <w:lang w:val="en-US"/>
              </w:rPr>
              <w:t>A document or a pointer to a document that defines a media presentation e.g. MPD for DASH content or URL to a video clip file.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9C204F" w14:textId="77777777" w:rsidR="00E61B4B" w:rsidRDefault="00E61B4B" w:rsidP="00090CA5">
            <w:pPr>
              <w:spacing w:after="0"/>
              <w:rPr>
                <w:rStyle w:val="Code"/>
              </w:rPr>
            </w:pPr>
          </w:p>
        </w:tc>
      </w:tr>
      <w:tr w:rsidR="00E61B4B" w14:paraId="09F821B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80518E" w14:textId="77777777" w:rsidR="00E61B4B" w:rsidRDefault="00E61B4B" w:rsidP="00090CA5">
            <w:pPr>
              <w:pStyle w:val="TAL"/>
              <w:keepNext w:val="0"/>
              <w:rPr>
                <w:rStyle w:val="Code"/>
              </w:rPr>
            </w:pPr>
            <w:proofErr w:type="spellStart"/>
            <w:r>
              <w:rPr>
                <w:rStyle w:val="Code"/>
                <w:lang w:val="en-US"/>
              </w:rPr>
              <w:t>ClientConsumptionReporting‌Configuration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C5B5C3" w14:textId="77777777" w:rsidR="00E61B4B" w:rsidRDefault="00E61B4B" w:rsidP="00090CA5">
            <w:pPr>
              <w:pStyle w:val="TAL"/>
              <w:keepNext w:val="0"/>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DAD95F"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2022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A8860E" w14:textId="77777777" w:rsidR="00E61B4B" w:rsidRDefault="00E61B4B" w:rsidP="00090CA5">
            <w:pPr>
              <w:pStyle w:val="TAL"/>
              <w:keepNext w:val="0"/>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D2B8772" w14:textId="77777777" w:rsidR="00E61B4B" w:rsidRDefault="00E61B4B" w:rsidP="00090CA5">
            <w:pPr>
              <w:pStyle w:val="TAL"/>
              <w:keepNext w:val="0"/>
              <w:rPr>
                <w:rStyle w:val="Code"/>
              </w:rPr>
            </w:pPr>
            <w:r>
              <w:rPr>
                <w:rStyle w:val="Code"/>
                <w:lang w:val="en-US"/>
              </w:rPr>
              <w:t>downlink</w:t>
            </w:r>
          </w:p>
        </w:tc>
      </w:tr>
      <w:tr w:rsidR="00E61B4B" w14:paraId="0B1B689C"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F333D49" w14:textId="77777777" w:rsidR="00E61B4B" w:rsidRDefault="00E61B4B" w:rsidP="00090CA5">
            <w:pPr>
              <w:pStyle w:val="TAL"/>
              <w:keepNext w:val="0"/>
              <w:ind w:left="284"/>
              <w:rPr>
                <w:rStyle w:val="Code"/>
                <w:lang w:val="en-US"/>
              </w:rPr>
            </w:pPr>
            <w:proofErr w:type="spellStart"/>
            <w:r>
              <w:rPr>
                <w:rStyle w:val="Code"/>
                <w:lang w:val="en-US"/>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BC2C308" w14:textId="77777777" w:rsidR="00E61B4B" w:rsidRDefault="00E61B4B" w:rsidP="00090CA5">
            <w:pPr>
              <w:pStyle w:val="TAL"/>
              <w:keepNext w:val="0"/>
              <w:rPr>
                <w:rStyle w:val="Datatypechar"/>
                <w:rFonts w:cs="Times New Roman"/>
              </w:rPr>
            </w:pPr>
            <w:proofErr w:type="spellStart"/>
            <w:r>
              <w:rPr>
                <w:rFonts w:ascii="Courier New" w:hAnsi="Courier New"/>
                <w:lang w:val="en-US"/>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C0D582"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5CBC0A2"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4A9C99C" w14:textId="77777777" w:rsidR="00E61B4B" w:rsidRDefault="00E61B4B" w:rsidP="00090CA5">
            <w:pPr>
              <w:pStyle w:val="TAL"/>
              <w:rPr>
                <w:lang w:val="en-US"/>
              </w:rPr>
            </w:pPr>
            <w:r>
              <w:rPr>
                <w:lang w:val="en-US"/>
              </w:rPr>
              <w:t>The time interval, expressed in seconds, between consumption report messages being sent by the Media Session Handler. The value shall be greater than zero.</w:t>
            </w:r>
          </w:p>
          <w:p w14:paraId="60A85FCE" w14:textId="77777777" w:rsidR="00E61B4B" w:rsidRDefault="00E61B4B" w:rsidP="00090CA5">
            <w:pPr>
              <w:pStyle w:val="TALcontinuation"/>
            </w:pPr>
            <w: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6703E86" w14:textId="77777777" w:rsidR="00E61B4B" w:rsidRDefault="00E61B4B" w:rsidP="00090CA5">
            <w:pPr>
              <w:spacing w:after="0" w:afterAutospacing="1"/>
              <w:rPr>
                <w:rStyle w:val="Code"/>
              </w:rPr>
            </w:pPr>
          </w:p>
        </w:tc>
      </w:tr>
      <w:tr w:rsidR="00E61B4B" w14:paraId="7E6FF41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88D88D" w14:textId="77777777" w:rsidR="00E61B4B" w:rsidRDefault="00E61B4B" w:rsidP="00090CA5">
            <w:pPr>
              <w:pStyle w:val="TAL"/>
              <w:keepNext w:val="0"/>
              <w:ind w:left="284"/>
              <w:rPr>
                <w:rStyle w:val="Code"/>
                <w:lang w:val="en-US"/>
              </w:rPr>
            </w:pPr>
            <w:proofErr w:type="spellStart"/>
            <w:r>
              <w:rPr>
                <w:rStyle w:val="Code"/>
                <w:lang w:val="en-US"/>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E875AF" w14:textId="77777777" w:rsidR="00E61B4B" w:rsidRDefault="00E61B4B" w:rsidP="00090CA5">
            <w:pPr>
              <w:pStyle w:val="TAL"/>
              <w:keepNext w:val="0"/>
              <w:rPr>
                <w:rStyle w:val="Datatypechar"/>
                <w:rFonts w:cs="Times New Roman"/>
              </w:rPr>
            </w:pPr>
            <w:r>
              <w:rPr>
                <w:rStyle w:val="Datatypechar"/>
                <w:lang w:val="en-US"/>
              </w:rPr>
              <w:t>Array(</w:t>
            </w:r>
            <w:proofErr w:type="spellStart"/>
            <w:r>
              <w:rPr>
                <w:rStyle w:val="Datatypechar"/>
                <w:lang w:val="en-US"/>
              </w:rPr>
              <w:t>Url</w:t>
            </w:r>
            <w:proofErr w:type="spellEnd"/>
            <w:r>
              <w:rPr>
                <w:rStyle w:val="Datatypechar"/>
                <w:lang w:val="en-US"/>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F799F5"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DA2E9B"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3AF202" w14:textId="77777777" w:rsidR="00E61B4B" w:rsidRDefault="00E61B4B" w:rsidP="00090CA5">
            <w:pPr>
              <w:pStyle w:val="TAL"/>
              <w:rPr>
                <w:lang w:val="en-US"/>
              </w:rPr>
            </w:pPr>
            <w:r>
              <w:rPr>
                <w:lang w:val="en-US"/>
              </w:rPr>
              <w:t>A list of 5GMSd AF addresses (URLs) where the consumption reporting messages are sent by the Media Session Handler. See NOTE.</w:t>
            </w:r>
          </w:p>
          <w:p w14:paraId="236320C1" w14:textId="77777777" w:rsidR="00E61B4B" w:rsidRDefault="00E61B4B" w:rsidP="00090CA5">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CEC406A" w14:textId="77777777" w:rsidR="00E61B4B" w:rsidRDefault="00E61B4B" w:rsidP="00090CA5">
            <w:pPr>
              <w:spacing w:after="0" w:afterAutospacing="1"/>
              <w:rPr>
                <w:rStyle w:val="Code"/>
              </w:rPr>
            </w:pPr>
          </w:p>
        </w:tc>
      </w:tr>
      <w:tr w:rsidR="00E61B4B" w14:paraId="74C30A2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F4823B" w14:textId="77777777" w:rsidR="00E61B4B" w:rsidRDefault="00E61B4B" w:rsidP="00090CA5">
            <w:pPr>
              <w:pStyle w:val="TAL"/>
              <w:ind w:left="284"/>
              <w:rPr>
                <w:rStyle w:val="Code"/>
                <w:lang w:val="en-US"/>
              </w:rPr>
            </w:pPr>
            <w:proofErr w:type="spellStart"/>
            <w:r>
              <w:rPr>
                <w:rStyle w:val="Code"/>
                <w:lang w:val="en-US"/>
              </w:rPr>
              <w:t>locationReporting</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34E3C7" w14:textId="77777777" w:rsidR="00E61B4B" w:rsidRDefault="00E61B4B" w:rsidP="00090CA5">
            <w:pPr>
              <w:pStyle w:val="TAL"/>
              <w:rPr>
                <w:rStyle w:val="Datatypechar"/>
                <w:rFonts w:cs="Times New Roman"/>
              </w:rPr>
            </w:pPr>
            <w:r>
              <w:rPr>
                <w:rStyle w:val="Datatypechar"/>
                <w:lang w:val="en-US"/>
              </w:rPr>
              <w:t>Boolean</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133B0A"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CC97C5"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E72FB1" w14:textId="77777777" w:rsidR="00E61B4B" w:rsidRDefault="00E61B4B" w:rsidP="00090CA5">
            <w:pPr>
              <w:pStyle w:val="TAL"/>
              <w:rPr>
                <w:lang w:val="en-US"/>
              </w:rPr>
            </w:pPr>
            <w:r>
              <w:rPr>
                <w:lang w:val="en-US"/>
              </w:rPr>
              <w:t>Stipulates whether the Media Session Handler is required to provide location data to the 5GMSd AF in consumption reporting messages (in case of MNO or trusted third parties).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51D6BF3" w14:textId="77777777" w:rsidR="00E61B4B" w:rsidRDefault="00E61B4B" w:rsidP="00090CA5">
            <w:pPr>
              <w:spacing w:after="0" w:afterAutospacing="1"/>
              <w:rPr>
                <w:rStyle w:val="Code"/>
              </w:rPr>
            </w:pPr>
          </w:p>
        </w:tc>
      </w:tr>
      <w:tr w:rsidR="00E61B4B" w14:paraId="31B7CBF4"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969D2A2" w14:textId="77777777" w:rsidR="00E61B4B" w:rsidRDefault="00E61B4B" w:rsidP="00090CA5">
            <w:pPr>
              <w:pStyle w:val="TAL"/>
              <w:keepNext w:val="0"/>
              <w:ind w:left="284"/>
              <w:rPr>
                <w:rStyle w:val="Code"/>
              </w:rPr>
            </w:pPr>
            <w:proofErr w:type="spellStart"/>
            <w:r>
              <w:rPr>
                <w:rStyle w:val="Code"/>
                <w:lang w:val="en-US"/>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C287E9" w14:textId="77777777" w:rsidR="00E61B4B" w:rsidRDefault="00E61B4B" w:rsidP="00090CA5">
            <w:pPr>
              <w:pStyle w:val="TAL"/>
              <w:rPr>
                <w:rStyle w:val="Datatypechar"/>
                <w:rFonts w:cs="Times New Roman"/>
              </w:rPr>
            </w:pPr>
            <w:r>
              <w:rPr>
                <w:rStyle w:val="Datatypechar"/>
                <w:lang w:val="en-US"/>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0E4E79D"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896302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C211E7" w14:textId="77777777" w:rsidR="00E61B4B" w:rsidRDefault="00E61B4B" w:rsidP="00090CA5">
            <w:pPr>
              <w:pStyle w:val="TAL"/>
              <w:keepNext w:val="0"/>
              <w:rPr>
                <w:lang w:val="en-US"/>
              </w:rPr>
            </w:pPr>
            <w:r>
              <w:rPr>
                <w:lang w:val="en-US"/>
              </w:rPr>
              <w:t>The percentage of media streaming sessions that shall send consumption reports,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24357435" w14:textId="77777777" w:rsidR="00E61B4B" w:rsidRDefault="00E61B4B" w:rsidP="00090CA5">
            <w:pPr>
              <w:spacing w:after="0" w:afterAutospacing="1"/>
              <w:rPr>
                <w:rStyle w:val="Code"/>
              </w:rPr>
            </w:pPr>
          </w:p>
        </w:tc>
      </w:tr>
      <w:tr w:rsidR="00E61B4B" w14:paraId="503F1A93"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181A0B" w14:textId="77777777" w:rsidR="00E61B4B" w:rsidRDefault="00E61B4B" w:rsidP="00090CA5">
            <w:pPr>
              <w:pStyle w:val="TAL"/>
              <w:rPr>
                <w:rStyle w:val="Code"/>
              </w:rPr>
            </w:pPr>
            <w:proofErr w:type="spellStart"/>
            <w:r>
              <w:rPr>
                <w:rStyle w:val="Code"/>
                <w:lang w:val="en-US"/>
              </w:rPr>
              <w:lastRenderedPageBreak/>
              <w:t>DynamicPolicyInvocation‌Configuration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ABFFFE"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8B7F9"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306994F"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343AF9"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1C7430A" w14:textId="77777777" w:rsidR="00E61B4B" w:rsidRDefault="00E61B4B" w:rsidP="00090CA5">
            <w:pPr>
              <w:pStyle w:val="TAL"/>
              <w:keepNext w:val="0"/>
              <w:rPr>
                <w:rStyle w:val="Code"/>
              </w:rPr>
            </w:pPr>
            <w:r>
              <w:rPr>
                <w:rStyle w:val="Code"/>
                <w:lang w:val="en-US"/>
              </w:rPr>
              <w:t>downlink,</w:t>
            </w:r>
          </w:p>
          <w:p w14:paraId="1463B5B8" w14:textId="77777777" w:rsidR="00E61B4B" w:rsidRDefault="00E61B4B" w:rsidP="00090CA5">
            <w:pPr>
              <w:pStyle w:val="TAL"/>
              <w:rPr>
                <w:iCs/>
                <w:szCs w:val="18"/>
              </w:rPr>
            </w:pPr>
            <w:r>
              <w:rPr>
                <w:rStyle w:val="Code"/>
                <w:lang w:val="en-US"/>
              </w:rPr>
              <w:t>uplink</w:t>
            </w:r>
          </w:p>
        </w:tc>
      </w:tr>
      <w:tr w:rsidR="00E61B4B" w14:paraId="02A600DB"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EB653A" w14:textId="77777777" w:rsidR="00E61B4B" w:rsidRDefault="00E61B4B" w:rsidP="00090CA5">
            <w:pPr>
              <w:pStyle w:val="TAL"/>
              <w:ind w:left="284"/>
              <w:rPr>
                <w:rStyle w:val="Code"/>
              </w:rPr>
            </w:pPr>
            <w:proofErr w:type="spellStart"/>
            <w:r>
              <w:rPr>
                <w:rStyle w:val="Code"/>
                <w:lang w:val="en-US"/>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4972429" w14:textId="77777777" w:rsidR="00E61B4B" w:rsidRDefault="00E61B4B" w:rsidP="00090CA5">
            <w:pPr>
              <w:pStyle w:val="TAL"/>
              <w:rPr>
                <w:rStyle w:val="Datatypechar"/>
                <w:rFonts w:cs="Times New Roman"/>
              </w:rPr>
            </w:pPr>
            <w:r>
              <w:rPr>
                <w:rStyle w:val="Datatypechar"/>
                <w:lang w:val="en-US"/>
              </w:rPr>
              <w:t>Array(</w:t>
            </w:r>
            <w:proofErr w:type="spellStart"/>
            <w:r>
              <w:rPr>
                <w:rStyle w:val="Datatypechar"/>
                <w:lang w:val="en-US"/>
              </w:rPr>
              <w:t>Url</w:t>
            </w:r>
            <w:proofErr w:type="spellEnd"/>
            <w:r>
              <w:rPr>
                <w:rStyle w:val="Datatypechar"/>
                <w:lang w:val="en-US"/>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552F450"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A737C79"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B7B1EDF" w14:textId="77777777" w:rsidR="00E61B4B" w:rsidRDefault="00E61B4B" w:rsidP="00090CA5">
            <w:pPr>
              <w:pStyle w:val="TAL"/>
              <w:rPr>
                <w:lang w:val="en-US"/>
              </w:rPr>
            </w:pPr>
            <w:r>
              <w:rPr>
                <w:lang w:val="en-US"/>
              </w:rPr>
              <w:t>A list of 5GMSd AF addresses (URLs) which offer the APIs for dynamic policy invocation sent by the Media Session Handler. See NOTE.</w:t>
            </w:r>
          </w:p>
          <w:p w14:paraId="6D5C46F2" w14:textId="77777777" w:rsidR="00E61B4B" w:rsidRDefault="00E61B4B" w:rsidP="00090CA5">
            <w:pPr>
              <w:pStyle w:val="TALcontinuation"/>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81AAE86" w14:textId="77777777" w:rsidR="00E61B4B" w:rsidRDefault="00E61B4B" w:rsidP="00090CA5">
            <w:pPr>
              <w:spacing w:after="0" w:afterAutospacing="1"/>
              <w:rPr>
                <w:rFonts w:ascii="Arial" w:hAnsi="Arial"/>
                <w:iCs/>
                <w:sz w:val="18"/>
                <w:szCs w:val="18"/>
              </w:rPr>
            </w:pPr>
          </w:p>
        </w:tc>
      </w:tr>
      <w:tr w:rsidR="00E61B4B" w14:paraId="4812F633"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7B918C" w14:textId="77777777" w:rsidR="00E61B4B" w:rsidRDefault="00E61B4B" w:rsidP="00090CA5">
            <w:pPr>
              <w:pStyle w:val="TAL"/>
              <w:ind w:left="284"/>
              <w:rPr>
                <w:rStyle w:val="Code"/>
                <w:lang w:val="en-US"/>
              </w:rPr>
            </w:pPr>
            <w:proofErr w:type="spellStart"/>
            <w:r>
              <w:rPr>
                <w:rStyle w:val="Code"/>
                <w:lang w:val="en-US"/>
              </w:rPr>
              <w:t>validPolicyTemplateIds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8B8658" w14:textId="77777777" w:rsidR="00E61B4B" w:rsidRDefault="00E61B4B" w:rsidP="00090CA5">
            <w:pPr>
              <w:pStyle w:val="TAL"/>
              <w:rPr>
                <w:rStyle w:val="Datatypechar"/>
                <w:rFonts w:cs="Times New Roman"/>
              </w:rPr>
            </w:pPr>
            <w:r>
              <w:rPr>
                <w:rStyle w:val="Datatypechar"/>
                <w:lang w:val="en-US"/>
              </w:rPr>
              <w:t>Array(</w:t>
            </w:r>
            <w:proofErr w:type="spellStart"/>
            <w:r>
              <w:rPr>
                <w:rStyle w:val="Datatypechar"/>
                <w:lang w:val="en-US"/>
              </w:rPr>
              <w:t>ResourceId</w:t>
            </w:r>
            <w:proofErr w:type="spellEnd"/>
            <w:r>
              <w:rPr>
                <w:rStyle w:val="Datatypechar"/>
                <w:lang w:val="en-US"/>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3ADD0AF"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E2BA6F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BB0051B" w14:textId="77777777" w:rsidR="00E61B4B" w:rsidRDefault="00E61B4B" w:rsidP="00090CA5">
            <w:pPr>
              <w:pStyle w:val="TAL"/>
              <w:rPr>
                <w:lang w:val="en-US"/>
              </w:rPr>
            </w:pPr>
            <w:r>
              <w:rPr>
                <w:lang w:val="en-US"/>
              </w:rPr>
              <w:t>A list of Policy Template identifiers which the 5GMS Client is authorized to use.</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7AC08DF5" w14:textId="77777777" w:rsidR="00E61B4B" w:rsidRDefault="00E61B4B" w:rsidP="00090CA5">
            <w:pPr>
              <w:spacing w:after="0" w:afterAutospacing="1"/>
              <w:rPr>
                <w:rFonts w:ascii="Arial" w:hAnsi="Arial"/>
                <w:iCs/>
                <w:sz w:val="18"/>
                <w:szCs w:val="18"/>
              </w:rPr>
            </w:pPr>
          </w:p>
        </w:tc>
      </w:tr>
      <w:tr w:rsidR="00E61B4B" w14:paraId="231906C2"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7BE8A8" w14:textId="77777777" w:rsidR="00E61B4B" w:rsidRDefault="00E61B4B" w:rsidP="00090CA5">
            <w:pPr>
              <w:pStyle w:val="TAL"/>
              <w:keepNext w:val="0"/>
              <w:ind w:left="284"/>
              <w:rPr>
                <w:rStyle w:val="Code"/>
              </w:rPr>
            </w:pPr>
            <w:proofErr w:type="spellStart"/>
            <w:r>
              <w:rPr>
                <w:rStyle w:val="Code"/>
                <w:lang w:val="en-US"/>
              </w:rPr>
              <w:t>sdfMethods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993E9D" w14:textId="77777777" w:rsidR="00E61B4B" w:rsidRDefault="00E61B4B" w:rsidP="00090CA5">
            <w:pPr>
              <w:pStyle w:val="TAL"/>
              <w:keepNext w:val="0"/>
              <w:rPr>
                <w:rStyle w:val="Datatypechar"/>
                <w:rFonts w:cs="Times New Roman"/>
              </w:rPr>
            </w:pPr>
            <w:r>
              <w:rPr>
                <w:rStyle w:val="Datatypechar"/>
                <w:lang w:val="en-US"/>
              </w:rPr>
              <w:t>Array(</w:t>
            </w:r>
            <w:proofErr w:type="spellStart"/>
            <w:r>
              <w:rPr>
                <w:rStyle w:val="Datatypechar"/>
                <w:lang w:val="en-US"/>
              </w:rPr>
              <w:t>SdfMethod</w:t>
            </w:r>
            <w:proofErr w:type="spellEnd"/>
            <w:r>
              <w:rPr>
                <w:rStyle w:val="Datatypechar"/>
                <w:lang w:val="en-US"/>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03CEBF"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51F5AB1"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E701F4" w14:textId="77777777" w:rsidR="00E61B4B" w:rsidRDefault="00E61B4B" w:rsidP="00090CA5">
            <w:pPr>
              <w:pStyle w:val="TAL"/>
              <w:keepNext w:val="0"/>
              <w:rPr>
                <w:lang w:val="en-US"/>
              </w:rPr>
            </w:pPr>
            <w:r>
              <w:rPr>
                <w:lang w:val="en-US"/>
              </w:rPr>
              <w:t xml:space="preserve">A list of recommended service data flow description methods (descriptors), e.g. 5-Tuple, </w:t>
            </w:r>
            <w:proofErr w:type="spellStart"/>
            <w:r>
              <w:rPr>
                <w:lang w:val="en-US"/>
              </w:rPr>
              <w:t>ToS</w:t>
            </w:r>
            <w:proofErr w:type="spellEnd"/>
            <w:r>
              <w:rPr>
                <w:lang w:val="en-US"/>
              </w:rPr>
              <w:t>, 2-Tuple, etc</w:t>
            </w:r>
            <w:r>
              <w:rPr>
                <w:rFonts w:cs="Arial"/>
                <w:lang w:val="en-US"/>
              </w:rPr>
              <w:t>.,</w:t>
            </w:r>
            <w:r>
              <w:rPr>
                <w:lang w:val="en-US"/>
              </w:rPr>
              <w:t xml:space="preserve"> which should be used by the Media Session Handler to describe the service data flows for the traffic to be policed.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F42DCAF" w14:textId="77777777" w:rsidR="00E61B4B" w:rsidRDefault="00E61B4B" w:rsidP="00090CA5">
            <w:pPr>
              <w:spacing w:after="0" w:afterAutospacing="1"/>
              <w:rPr>
                <w:rFonts w:ascii="Arial" w:hAnsi="Arial"/>
                <w:iCs/>
                <w:sz w:val="18"/>
                <w:szCs w:val="18"/>
              </w:rPr>
            </w:pPr>
          </w:p>
        </w:tc>
      </w:tr>
      <w:tr w:rsidR="00E61B4B" w14:paraId="0DB1AE26"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250A82" w14:textId="77777777" w:rsidR="00E61B4B" w:rsidRDefault="00E61B4B" w:rsidP="00090CA5">
            <w:pPr>
              <w:pStyle w:val="TAL"/>
              <w:keepNext w:val="0"/>
              <w:ind w:left="284"/>
              <w:rPr>
                <w:rStyle w:val="Code"/>
              </w:rPr>
            </w:pPr>
            <w:proofErr w:type="spellStart"/>
            <w:r>
              <w:rPr>
                <w:rStyle w:val="Code"/>
                <w:lang w:val="en-US"/>
              </w:rPr>
              <w:t>externalReferences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210E263" w14:textId="77777777" w:rsidR="00E61B4B" w:rsidRDefault="00E61B4B" w:rsidP="00090CA5">
            <w:pPr>
              <w:pStyle w:val="TAL"/>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C9BC8B" w14:textId="77777777" w:rsidR="00E61B4B" w:rsidRDefault="00E61B4B" w:rsidP="00090CA5">
            <w:pPr>
              <w:pStyle w:val="TAC"/>
              <w:keepNext w:val="0"/>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252EC65"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43DEF7" w14:textId="77777777" w:rsidR="00E61B4B" w:rsidRDefault="00E61B4B" w:rsidP="00090CA5">
            <w:pPr>
              <w:pStyle w:val="TAL"/>
              <w:keepNext w:val="0"/>
              <w:rPr>
                <w:lang w:val="en-US"/>
              </w:rPr>
            </w:pPr>
            <w:r>
              <w:rPr>
                <w:lang w:val="en-US"/>
              </w:rPr>
              <w:t>Additional identifier for this Policy Template, unique within the scope of its Provisioning Session, that can be cross-referenced with external metadata about the media streaming session.</w:t>
            </w:r>
          </w:p>
          <w:p w14:paraId="30CDA8BC" w14:textId="77777777" w:rsidR="00E61B4B" w:rsidRDefault="00E61B4B" w:rsidP="00090CA5">
            <w:pPr>
              <w:pStyle w:val="TALcontinuation"/>
            </w:pPr>
            <w:r>
              <w:t>Example: "</w:t>
            </w:r>
            <w:proofErr w:type="spellStart"/>
            <w:r>
              <w:t>HD_Premium</w:t>
            </w:r>
            <w:proofErr w:type="spellEnd"/>
            <w:r>
              <w: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5CCF09A4" w14:textId="77777777" w:rsidR="00E61B4B" w:rsidRDefault="00E61B4B" w:rsidP="00090CA5">
            <w:pPr>
              <w:spacing w:after="0" w:afterAutospacing="1"/>
              <w:rPr>
                <w:rFonts w:ascii="Arial" w:hAnsi="Arial"/>
                <w:iCs/>
                <w:sz w:val="18"/>
                <w:szCs w:val="18"/>
              </w:rPr>
            </w:pPr>
          </w:p>
        </w:tc>
      </w:tr>
      <w:tr w:rsidR="00E61B4B" w14:paraId="0F7AEE9D"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472ABE9" w14:textId="77777777" w:rsidR="00E61B4B" w:rsidRDefault="00E61B4B" w:rsidP="00090CA5">
            <w:pPr>
              <w:pStyle w:val="TAL"/>
              <w:rPr>
                <w:rStyle w:val="Code"/>
                <w:lang w:val="en-US"/>
              </w:rPr>
            </w:pPr>
            <w:proofErr w:type="spellStart"/>
            <w:r>
              <w:rPr>
                <w:rStyle w:val="Code"/>
                <w:lang w:val="en-US"/>
              </w:rPr>
              <w:lastRenderedPageBreak/>
              <w:t>ClientMetricsReporting‌Configurations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E3A0E1E" w14:textId="77777777" w:rsidR="00E61B4B" w:rsidRDefault="00E61B4B" w:rsidP="00090CA5">
            <w:pPr>
              <w:pStyle w:val="TAL"/>
              <w:rPr>
                <w:rStyle w:val="Datatypechar"/>
                <w:rFonts w:cs="Times New Roman"/>
              </w:rPr>
            </w:pPr>
            <w:r>
              <w:rPr>
                <w:rStyle w:val="Datatypechar"/>
                <w:lang w:val="en-US"/>
              </w:rPr>
              <w:t>Array(Object)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3C7422"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40111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DCB044"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F6305C8" w14:textId="77777777" w:rsidR="00E61B4B" w:rsidRDefault="00E61B4B" w:rsidP="00090CA5">
            <w:pPr>
              <w:pStyle w:val="TAL"/>
              <w:keepNext w:val="0"/>
              <w:rPr>
                <w:lang w:val="en-US"/>
              </w:rPr>
            </w:pPr>
            <w:r>
              <w:rPr>
                <w:rStyle w:val="Code"/>
                <w:lang w:val="en-US"/>
              </w:rPr>
              <w:t>downlink</w:t>
            </w:r>
            <w:r>
              <w:rPr>
                <w:lang w:val="en-US"/>
              </w:rPr>
              <w:t>,</w:t>
            </w:r>
          </w:p>
          <w:p w14:paraId="74E1A4C4" w14:textId="77777777" w:rsidR="00E61B4B" w:rsidRDefault="00E61B4B" w:rsidP="00090CA5">
            <w:pPr>
              <w:pStyle w:val="TAL"/>
              <w:keepNext w:val="0"/>
              <w:rPr>
                <w:rStyle w:val="Code"/>
              </w:rPr>
            </w:pPr>
            <w:r>
              <w:rPr>
                <w:rStyle w:val="Code"/>
                <w:lang w:val="en-US"/>
              </w:rPr>
              <w:t>uplink</w:t>
            </w:r>
          </w:p>
        </w:tc>
      </w:tr>
      <w:tr w:rsidR="00E61B4B" w14:paraId="51CEC265"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20B6CD" w14:textId="77777777" w:rsidR="00E61B4B" w:rsidRDefault="00E61B4B" w:rsidP="00090CA5">
            <w:pPr>
              <w:pStyle w:val="TAL"/>
              <w:ind w:left="284"/>
              <w:rPr>
                <w:rStyle w:val="Code"/>
                <w:lang w:val="en-US"/>
              </w:rPr>
            </w:pPr>
            <w:proofErr w:type="spellStart"/>
            <w:r>
              <w:rPr>
                <w:rStyle w:val="Code"/>
                <w:lang w:val="en-US"/>
              </w:rPr>
              <w:t>serverAddresses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11D866" w14:textId="77777777" w:rsidR="00E61B4B" w:rsidRDefault="00E61B4B" w:rsidP="00090CA5">
            <w:pPr>
              <w:pStyle w:val="TAL"/>
              <w:rPr>
                <w:rStyle w:val="Datatypechar"/>
                <w:rFonts w:cs="Times New Roman"/>
              </w:rPr>
            </w:pPr>
            <w:r>
              <w:rPr>
                <w:rStyle w:val="Datatypechar"/>
                <w:lang w:val="en-US"/>
              </w:rPr>
              <w:t>Array(</w:t>
            </w:r>
            <w:proofErr w:type="spellStart"/>
            <w:r>
              <w:rPr>
                <w:rStyle w:val="Datatypechar"/>
                <w:lang w:val="en-US"/>
              </w:rPr>
              <w:t>Url</w:t>
            </w:r>
            <w:proofErr w:type="spellEnd"/>
            <w:r>
              <w:rPr>
                <w:rStyle w:val="Datatypechar"/>
                <w:lang w:val="en-US"/>
              </w:rPr>
              <w: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A799B2"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7C016EE"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F3C9D6D" w14:textId="77777777" w:rsidR="00E61B4B" w:rsidRDefault="00E61B4B" w:rsidP="00090CA5">
            <w:pPr>
              <w:pStyle w:val="TAL"/>
              <w:rPr>
                <w:lang w:val="en-US"/>
              </w:rPr>
            </w:pPr>
            <w:r>
              <w:rPr>
                <w:lang w:val="en-US"/>
              </w:rPr>
              <w:t>A list of 5GMS AF addresses to which metrics reports shall be sent. See NOTE.</w:t>
            </w:r>
          </w:p>
          <w:p w14:paraId="737026E7" w14:textId="77777777" w:rsidR="00E61B4B" w:rsidRDefault="00E61B4B" w:rsidP="00090CA5">
            <w:pPr>
              <w:pStyle w:val="TALcontinuation"/>
              <w:rPr>
                <w:rFonts w:cs="Arial"/>
              </w:rPr>
            </w:pPr>
            <w:r>
              <w:t>(Opaque URL, following the 5GMS URL format.)</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091509F" w14:textId="77777777" w:rsidR="00E61B4B" w:rsidRDefault="00E61B4B" w:rsidP="00090CA5">
            <w:pPr>
              <w:spacing w:after="0" w:afterAutospacing="1"/>
              <w:rPr>
                <w:rStyle w:val="Code"/>
              </w:rPr>
            </w:pPr>
          </w:p>
        </w:tc>
      </w:tr>
      <w:tr w:rsidR="00E61B4B" w14:paraId="17537C32" w14:textId="77777777" w:rsidTr="00090CA5">
        <w:trPr>
          <w:jc w:val="center"/>
          <w:ins w:id="2" w:author="Richard Bradbury" w:date="2022-01-18T13:11:00Z"/>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048658" w14:textId="77777777" w:rsidR="00E61B4B" w:rsidRDefault="00E61B4B" w:rsidP="00090CA5">
            <w:pPr>
              <w:pStyle w:val="TAL"/>
              <w:ind w:left="284"/>
              <w:rPr>
                <w:ins w:id="3" w:author="Richard Bradbury" w:date="2022-01-18T13:11:00Z"/>
                <w:rStyle w:val="Code"/>
                <w:lang w:val="en-US"/>
              </w:rPr>
            </w:pPr>
            <w:ins w:id="4" w:author="Richard Bradbury" w:date="2022-01-18T13:13:00Z">
              <w:r>
                <w:rPr>
                  <w:rStyle w:val="Code"/>
                  <w:lang w:val="en-US"/>
                </w:rPr>
                <w:t>s</w:t>
              </w:r>
            </w:ins>
            <w:ins w:id="5" w:author="Richard Bradbury" w:date="2022-01-18T13:11:00Z">
              <w:r>
                <w:rPr>
                  <w:rStyle w:val="Code"/>
                  <w:lang w:val="en-US"/>
                </w:rPr>
                <w:t>cheme</w:t>
              </w:r>
            </w:ins>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295CA" w14:textId="77777777" w:rsidR="00E61B4B" w:rsidRDefault="00E61B4B" w:rsidP="00090CA5">
            <w:pPr>
              <w:pStyle w:val="TAL"/>
              <w:rPr>
                <w:ins w:id="6" w:author="Richard Bradbury" w:date="2022-01-18T13:11:00Z"/>
                <w:rStyle w:val="Datatypechar"/>
                <w:lang w:val="en-US"/>
              </w:rPr>
            </w:pPr>
            <w:ins w:id="7" w:author="Richard Bradbury" w:date="2022-01-18T13:12:00Z">
              <w:r>
                <w:rPr>
                  <w:rStyle w:val="Datatypechar"/>
                  <w:lang w:val="en-US"/>
                </w:rPr>
                <w:t>Uri</w:t>
              </w:r>
            </w:ins>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594C96" w14:textId="77777777" w:rsidR="00E61B4B" w:rsidRDefault="00E61B4B" w:rsidP="00090CA5">
            <w:pPr>
              <w:pStyle w:val="TAC"/>
              <w:rPr>
                <w:ins w:id="8" w:author="Richard Bradbury" w:date="2022-01-18T13:11:00Z"/>
                <w:lang w:val="en-US"/>
              </w:rPr>
            </w:pPr>
            <w:ins w:id="9" w:author="Richard Bradbury" w:date="2022-01-18T13:12:00Z">
              <w:r>
                <w:rPr>
                  <w:lang w:val="en-US"/>
                </w:rPr>
                <w:t>1</w:t>
              </w:r>
              <w:r>
                <w:t>..1</w:t>
              </w:r>
            </w:ins>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0DBE70B" w14:textId="3734E64D" w:rsidR="00E61B4B" w:rsidRDefault="00867E1E" w:rsidP="00090CA5">
            <w:pPr>
              <w:pStyle w:val="TAC"/>
              <w:rPr>
                <w:ins w:id="10" w:author="Richard Bradbury" w:date="2022-01-18T13:11:00Z"/>
                <w:lang w:val="en-US"/>
              </w:rPr>
            </w:pPr>
            <w:ins w:id="11" w:author="Richard Bradbury" w:date="2022-01-18T13:33:00Z">
              <w:r>
                <w:rPr>
                  <w:lang w:val="en-US"/>
                </w:rPr>
                <w:t>RO</w:t>
              </w:r>
            </w:ins>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3B4E95" w14:textId="6E3D536E" w:rsidR="00E61B4B" w:rsidRDefault="00E61B4B" w:rsidP="00090CA5">
            <w:pPr>
              <w:pStyle w:val="TAL"/>
              <w:rPr>
                <w:ins w:id="12" w:author="Richard Bradbury" w:date="2022-01-18T13:11:00Z"/>
              </w:rPr>
            </w:pPr>
            <w:ins w:id="13" w:author="Richard Bradbury" w:date="2022-01-18T13:12:00Z">
              <w:r>
                <w:t xml:space="preserve">The </w:t>
              </w:r>
            </w:ins>
            <w:ins w:id="14" w:author="Richard Bradbury" w:date="2022-01-18T13:14:00Z">
              <w:r>
                <w:t>met</w:t>
              </w:r>
            </w:ins>
            <w:ins w:id="15" w:author="Richard Bradbury" w:date="2022-01-18T13:32:00Z">
              <w:r w:rsidR="00867E1E">
                <w:t>r</w:t>
              </w:r>
            </w:ins>
            <w:ins w:id="16" w:author="Richard Bradbury" w:date="2022-01-18T13:14:00Z">
              <w:r>
                <w:t xml:space="preserve">ics </w:t>
              </w:r>
            </w:ins>
            <w:ins w:id="17" w:author="Richard Bradbury" w:date="2022-01-19T11:38:00Z">
              <w:r w:rsidR="000A568F">
                <w:t xml:space="preserve">reporting </w:t>
              </w:r>
            </w:ins>
            <w:ins w:id="18" w:author="Richard Bradbury" w:date="2022-01-18T13:12:00Z">
              <w:r>
                <w:t xml:space="preserve">scheme </w:t>
              </w:r>
            </w:ins>
            <w:ins w:id="19" w:author="Richard Bradbury" w:date="2022-01-19T11:20:00Z">
              <w:r w:rsidR="00216F65">
                <w:t xml:space="preserve">that </w:t>
              </w:r>
            </w:ins>
            <w:ins w:id="20" w:author="Richard Bradbury" w:date="2022-01-18T13:14:00Z">
              <w:r>
                <w:t>metrics reports</w:t>
              </w:r>
            </w:ins>
            <w:ins w:id="21" w:author="Richard Bradbury" w:date="2022-01-19T11:21:00Z">
              <w:r w:rsidR="00216F65">
                <w:t xml:space="preserve"> shall use</w:t>
              </w:r>
            </w:ins>
            <w:ins w:id="22" w:author="Richard Bradbury" w:date="2022-01-19T11:34:00Z">
              <w:r w:rsidR="00356A91">
                <w:t xml:space="preserve"> (see clause 4.7.5</w:t>
              </w:r>
            </w:ins>
            <w:ins w:id="23" w:author="Richard Bradbury" w:date="2022-01-19T11:35:00Z">
              <w:r w:rsidR="00356A91">
                <w:t>)</w:t>
              </w:r>
            </w:ins>
            <w:ins w:id="24" w:author="Richard Bradbury" w:date="2022-01-18T13:15:00Z">
              <w:r>
                <w:t>.</w:t>
              </w:r>
            </w:ins>
          </w:p>
        </w:tc>
        <w:tc>
          <w:tcPr>
            <w:tcW w:w="0" w:type="auto"/>
            <w:vMerge/>
            <w:tcBorders>
              <w:top w:val="single" w:sz="4" w:space="0" w:color="000000"/>
              <w:left w:val="single" w:sz="4" w:space="0" w:color="000000"/>
              <w:bottom w:val="single" w:sz="4" w:space="0" w:color="000000"/>
              <w:right w:val="single" w:sz="4" w:space="0" w:color="000000"/>
            </w:tcBorders>
            <w:vAlign w:val="center"/>
          </w:tcPr>
          <w:p w14:paraId="2142B62C" w14:textId="77777777" w:rsidR="00E61B4B" w:rsidRDefault="00E61B4B" w:rsidP="00090CA5">
            <w:pPr>
              <w:spacing w:after="0" w:afterAutospacing="1"/>
              <w:rPr>
                <w:ins w:id="25" w:author="Richard Bradbury" w:date="2022-01-18T13:11:00Z"/>
                <w:rStyle w:val="Code"/>
              </w:rPr>
            </w:pPr>
          </w:p>
        </w:tc>
      </w:tr>
      <w:tr w:rsidR="00E61B4B" w14:paraId="7642F43A"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8D04534" w14:textId="77777777" w:rsidR="00E61B4B" w:rsidRDefault="00E61B4B" w:rsidP="00090CA5">
            <w:pPr>
              <w:pStyle w:val="TAL"/>
              <w:ind w:left="284"/>
              <w:rPr>
                <w:rStyle w:val="Code"/>
                <w:lang w:val="en-US"/>
              </w:rPr>
            </w:pPr>
            <w:proofErr w:type="spellStart"/>
            <w:r>
              <w:rPr>
                <w:rStyle w:val="Code"/>
                <w:lang w:val="en-US"/>
              </w:rPr>
              <w:t>dataNetworkName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FBE130" w14:textId="77777777" w:rsidR="00E61B4B" w:rsidRDefault="00E61B4B" w:rsidP="00090CA5">
            <w:pPr>
              <w:pStyle w:val="TAL"/>
              <w:rPr>
                <w:rStyle w:val="Datatypechar"/>
                <w:rFonts w:cs="Times New Roman"/>
              </w:rPr>
            </w:pPr>
            <w:proofErr w:type="spellStart"/>
            <w:r>
              <w:rPr>
                <w:rStyle w:val="Datatypechar"/>
                <w:lang w:val="en-US"/>
              </w:rPr>
              <w:t>Dnn</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1FACDAC"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DB11428"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D5EFFBF" w14:textId="77777777" w:rsidR="00E61B4B" w:rsidRDefault="00E61B4B" w:rsidP="00090CA5">
            <w:pPr>
              <w:pStyle w:val="TAL"/>
              <w:rPr>
                <w:lang w:val="en-US"/>
              </w:rPr>
            </w:pPr>
            <w:r>
              <w:rPr>
                <w:lang w:val="en-US"/>
              </w:rPr>
              <w:t>The DNN which shall be used when sending metrics reports. If not specified, the name of the default DN shall be used.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0862B96" w14:textId="77777777" w:rsidR="00E61B4B" w:rsidRDefault="00E61B4B" w:rsidP="00090CA5">
            <w:pPr>
              <w:spacing w:after="0" w:afterAutospacing="1"/>
              <w:rPr>
                <w:rStyle w:val="Code"/>
              </w:rPr>
            </w:pPr>
          </w:p>
        </w:tc>
      </w:tr>
      <w:tr w:rsidR="00E61B4B" w14:paraId="46485997"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A05401" w14:textId="77777777" w:rsidR="00E61B4B" w:rsidRDefault="00E61B4B" w:rsidP="00090CA5">
            <w:pPr>
              <w:pStyle w:val="TAL"/>
              <w:ind w:left="284"/>
              <w:rPr>
                <w:rStyle w:val="Code"/>
              </w:rPr>
            </w:pPr>
            <w:proofErr w:type="spellStart"/>
            <w:r>
              <w:rPr>
                <w:rStyle w:val="Code"/>
                <w:lang w:val="en-US"/>
              </w:rPr>
              <w:t>reportingInterval</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EC35272" w14:textId="77777777" w:rsidR="00E61B4B" w:rsidRDefault="00E61B4B" w:rsidP="00090CA5">
            <w:pPr>
              <w:pStyle w:val="TALcontinuation"/>
              <w:rPr>
                <w:rFonts w:ascii="Courier New" w:hAnsi="Courier New" w:cs="Courier New"/>
              </w:rPr>
            </w:pPr>
            <w:proofErr w:type="spellStart"/>
            <w:r>
              <w:rPr>
                <w:rFonts w:ascii="Courier New" w:hAnsi="Courier New" w:cs="Courier New"/>
              </w:rPr>
              <w:t>DurationSec</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63EE670" w14:textId="77777777" w:rsidR="00E61B4B" w:rsidRDefault="00E61B4B" w:rsidP="00090CA5">
            <w:pPr>
              <w:pStyle w:val="TAC"/>
              <w:rPr>
                <w:lang w:val="en-US"/>
              </w:rPr>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61B21D7"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9EE160F" w14:textId="77777777" w:rsidR="00E61B4B" w:rsidRDefault="00E61B4B" w:rsidP="00090CA5">
            <w:pPr>
              <w:pStyle w:val="TAL"/>
              <w:rPr>
                <w:lang w:val="en-US"/>
              </w:rPr>
            </w:pPr>
            <w:r>
              <w:rPr>
                <w:lang w:val="en-US"/>
              </w:rPr>
              <w:t>The time interval, expressed in seconds, between metrics reports being sent by the Media Session Handler. The value shall be greater than zero.</w:t>
            </w:r>
          </w:p>
          <w:p w14:paraId="6DD13F4C" w14:textId="77777777" w:rsidR="00E61B4B" w:rsidRDefault="00E61B4B" w:rsidP="00090CA5">
            <w:pPr>
              <w:pStyle w:val="TAL"/>
              <w:rPr>
                <w:lang w:val="en-US"/>
              </w:rPr>
            </w:pPr>
            <w:r>
              <w:rPr>
                <w:lang w:val="en-US"/>
              </w:rPr>
              <w:t>When this property is omitted, a single final report shall be sent immediately after the media streaming session has ended.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0F763E7F" w14:textId="77777777" w:rsidR="00E61B4B" w:rsidRDefault="00E61B4B" w:rsidP="00090CA5">
            <w:pPr>
              <w:spacing w:after="0" w:afterAutospacing="1"/>
              <w:rPr>
                <w:rStyle w:val="Code"/>
              </w:rPr>
            </w:pPr>
          </w:p>
        </w:tc>
      </w:tr>
      <w:tr w:rsidR="00E61B4B" w14:paraId="313529C1"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A1CC52" w14:textId="77777777" w:rsidR="00E61B4B" w:rsidRDefault="00E61B4B" w:rsidP="00090CA5">
            <w:pPr>
              <w:pStyle w:val="TAL"/>
              <w:ind w:left="284"/>
              <w:rPr>
                <w:rStyle w:val="Code"/>
              </w:rPr>
            </w:pPr>
            <w:proofErr w:type="spellStart"/>
            <w:r>
              <w:rPr>
                <w:rStyle w:val="Code"/>
                <w:lang w:val="en-US"/>
              </w:rPr>
              <w:t>samplePercentage</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285728" w14:textId="77777777" w:rsidR="00E61B4B" w:rsidRDefault="00E61B4B" w:rsidP="00090CA5">
            <w:pPr>
              <w:pStyle w:val="TAL"/>
              <w:rPr>
                <w:rStyle w:val="Datatypechar"/>
                <w:rFonts w:cs="Times New Roman"/>
              </w:rPr>
            </w:pPr>
            <w:r>
              <w:rPr>
                <w:rStyle w:val="Datatypechar"/>
                <w:lang w:val="en-US"/>
              </w:rPr>
              <w:t>Percentage</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8A46C8D" w14:textId="77777777" w:rsidR="00E61B4B" w:rsidRDefault="00E61B4B" w:rsidP="00090CA5">
            <w:pPr>
              <w:pStyle w:val="TAC"/>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6E540F4"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F9A169" w14:textId="77777777" w:rsidR="00E61B4B" w:rsidRDefault="00E61B4B" w:rsidP="00090CA5">
            <w:pPr>
              <w:pStyle w:val="TAL"/>
              <w:rPr>
                <w:lang w:val="en-US"/>
              </w:rPr>
            </w:pPr>
            <w:r>
              <w:rPr>
                <w:lang w:val="en-US"/>
              </w:rPr>
              <w:t>The percentage of media streaming sessions that shall report metrics, expressed as a floating point value between 0.0 and 100.0.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4AB23201" w14:textId="77777777" w:rsidR="00E61B4B" w:rsidRDefault="00E61B4B" w:rsidP="00090CA5">
            <w:pPr>
              <w:spacing w:after="0" w:afterAutospacing="1"/>
              <w:rPr>
                <w:rStyle w:val="Code"/>
              </w:rPr>
            </w:pPr>
          </w:p>
        </w:tc>
      </w:tr>
      <w:tr w:rsidR="00E61B4B" w14:paraId="25491C8C"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F9F56" w14:textId="77777777" w:rsidR="00E61B4B" w:rsidRDefault="00E61B4B" w:rsidP="00090CA5">
            <w:pPr>
              <w:pStyle w:val="TAL"/>
              <w:ind w:left="284"/>
              <w:rPr>
                <w:rStyle w:val="Code"/>
              </w:rPr>
            </w:pPr>
            <w:proofErr w:type="spellStart"/>
            <w:r>
              <w:rPr>
                <w:rStyle w:val="Code"/>
                <w:lang w:val="en-US"/>
              </w:rPr>
              <w:t>urlFilters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E0985C" w14:textId="77777777" w:rsidR="00E61B4B" w:rsidRDefault="00E61B4B" w:rsidP="00090CA5">
            <w:pPr>
              <w:pStyle w:val="TAL"/>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1CD65"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971A2F0"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84A5C9" w14:textId="77777777" w:rsidR="00E61B4B" w:rsidRDefault="00E61B4B" w:rsidP="00090CA5">
            <w:pPr>
              <w:pStyle w:val="TAL"/>
              <w:rPr>
                <w:lang w:val="en-US"/>
              </w:rPr>
            </w:pPr>
            <w:r>
              <w:rPr>
                <w:lang w:val="en-US"/>
              </w:rPr>
              <w:t>A non-empty list of URL patterns for which metrics reporting shall be done. The format of each pattern shall be a regular expression as specified in [5].</w:t>
            </w:r>
          </w:p>
          <w:p w14:paraId="26D8C645" w14:textId="77777777" w:rsidR="00E61B4B" w:rsidRDefault="00E61B4B" w:rsidP="00090CA5">
            <w:pPr>
              <w:pStyle w:val="TALcontinuation"/>
              <w:rPr>
                <w:rFonts w:cs="Arial"/>
              </w:rPr>
            </w:pPr>
            <w:r>
              <w:t>If not specified, reporting shall be done for all sessions.</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653B0C06" w14:textId="77777777" w:rsidR="00E61B4B" w:rsidRDefault="00E61B4B" w:rsidP="00090CA5">
            <w:pPr>
              <w:spacing w:after="0" w:afterAutospacing="1"/>
              <w:rPr>
                <w:rStyle w:val="Code"/>
              </w:rPr>
            </w:pPr>
          </w:p>
        </w:tc>
      </w:tr>
      <w:tr w:rsidR="00E61B4B" w14:paraId="0FC4D65E"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D8DC96" w14:textId="77777777" w:rsidR="00E61B4B" w:rsidRDefault="00E61B4B" w:rsidP="00090CA5">
            <w:pPr>
              <w:pStyle w:val="TAL"/>
              <w:keepNext w:val="0"/>
              <w:ind w:left="284"/>
              <w:rPr>
                <w:rStyle w:val="Code"/>
                <w:lang w:val="en-US"/>
              </w:rPr>
            </w:pPr>
            <w:r>
              <w:rPr>
                <w:rStyle w:val="Code"/>
                <w:lang w:val="en-US"/>
              </w:rPr>
              <w:t>metrics</w:t>
            </w:r>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932309" w14:textId="77777777" w:rsidR="00E61B4B" w:rsidRDefault="00E61B4B" w:rsidP="00090CA5">
            <w:pPr>
              <w:pStyle w:val="TAL"/>
              <w:keepNext w:val="0"/>
              <w:rPr>
                <w:rStyle w:val="Datatypechar"/>
                <w:rFonts w:cs="Times New Roman"/>
              </w:rPr>
            </w:pPr>
            <w:r>
              <w:rPr>
                <w:rStyle w:val="Datatypechar"/>
                <w:lang w:val="en-US"/>
              </w:rPr>
              <w:t>Array(String)</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9B3E11F"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4D020DE"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F89A220" w14:textId="77777777" w:rsidR="00E61B4B" w:rsidRDefault="00E61B4B" w:rsidP="00090CA5">
            <w:pPr>
              <w:pStyle w:val="TAL"/>
              <w:keepNext w:val="0"/>
              <w:rPr>
                <w:lang w:val="en-US"/>
              </w:rPr>
            </w:pPr>
            <w:r>
              <w:rPr>
                <w:lang w:val="en-US"/>
              </w:rPr>
              <w:t>A list of metrics which shall be reported.</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E1D9408" w14:textId="77777777" w:rsidR="00E61B4B" w:rsidRDefault="00E61B4B" w:rsidP="00090CA5">
            <w:pPr>
              <w:spacing w:after="0" w:afterAutospacing="1"/>
              <w:rPr>
                <w:rStyle w:val="Code"/>
              </w:rPr>
            </w:pPr>
          </w:p>
        </w:tc>
      </w:tr>
      <w:tr w:rsidR="00E61B4B" w14:paraId="414AC392"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D60975D" w14:textId="77777777" w:rsidR="00E61B4B" w:rsidRDefault="00E61B4B" w:rsidP="00090CA5">
            <w:pPr>
              <w:pStyle w:val="TAL"/>
              <w:rPr>
                <w:rStyle w:val="Code"/>
              </w:rPr>
            </w:pPr>
            <w:proofErr w:type="spellStart"/>
            <w:r>
              <w:rPr>
                <w:rStyle w:val="Code"/>
                <w:lang w:val="en-US"/>
              </w:rPr>
              <w:t>NetworkAssistanceConfiguration</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9B7BA3" w14:textId="77777777" w:rsidR="00E61B4B" w:rsidRDefault="00E61B4B" w:rsidP="00090CA5">
            <w:pPr>
              <w:pStyle w:val="TAL"/>
              <w:rPr>
                <w:rStyle w:val="Datatypechar"/>
                <w:rFonts w:cs="Times New Roman"/>
              </w:rPr>
            </w:pPr>
            <w:r>
              <w:rPr>
                <w:rStyle w:val="Datatypechar"/>
                <w:lang w:val="en-US"/>
              </w:rPr>
              <w:t>Object</w:t>
            </w:r>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E30689" w14:textId="77777777" w:rsidR="00E61B4B" w:rsidRDefault="00E61B4B" w:rsidP="00090CA5">
            <w:pPr>
              <w:pStyle w:val="TAC"/>
            </w:pPr>
            <w:r>
              <w:rPr>
                <w:lang w:val="en-US"/>
              </w:rPr>
              <w:t>0..1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07EAC4F" w14:textId="77777777" w:rsidR="00E61B4B" w:rsidRDefault="00E61B4B" w:rsidP="00090CA5">
            <w:pPr>
              <w:pStyle w:val="TAC"/>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A513D1" w14:textId="77777777" w:rsidR="00E61B4B" w:rsidRDefault="00E61B4B" w:rsidP="00090CA5">
            <w:pPr>
              <w:pStyle w:val="TAL"/>
              <w:rPr>
                <w:lang w:val="en-US"/>
              </w:rPr>
            </w:pPr>
          </w:p>
        </w:tc>
        <w:tc>
          <w:tcPr>
            <w:tcW w:w="58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5F5E67B" w14:textId="77777777" w:rsidR="00E61B4B" w:rsidRDefault="00E61B4B" w:rsidP="00090CA5">
            <w:pPr>
              <w:pStyle w:val="TAL"/>
              <w:rPr>
                <w:lang w:val="en-US"/>
              </w:rPr>
            </w:pPr>
            <w:r>
              <w:rPr>
                <w:rStyle w:val="Code"/>
                <w:lang w:val="en-US"/>
              </w:rPr>
              <w:t>downlink</w:t>
            </w:r>
            <w:r>
              <w:rPr>
                <w:lang w:val="en-US"/>
              </w:rPr>
              <w:t>,</w:t>
            </w:r>
          </w:p>
          <w:p w14:paraId="5597F2CF" w14:textId="77777777" w:rsidR="00E61B4B" w:rsidRDefault="00E61B4B" w:rsidP="00090CA5">
            <w:pPr>
              <w:pStyle w:val="TAL"/>
              <w:keepNext w:val="0"/>
              <w:rPr>
                <w:rStyle w:val="Code"/>
              </w:rPr>
            </w:pPr>
            <w:r>
              <w:rPr>
                <w:rStyle w:val="Code"/>
                <w:lang w:val="en-US"/>
              </w:rPr>
              <w:t>uplink</w:t>
            </w:r>
          </w:p>
        </w:tc>
      </w:tr>
      <w:tr w:rsidR="00E61B4B" w14:paraId="3FB01C79" w14:textId="77777777" w:rsidTr="00090CA5">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3D7FBE" w14:textId="77777777" w:rsidR="00E61B4B" w:rsidRDefault="00E61B4B" w:rsidP="00090CA5">
            <w:pPr>
              <w:pStyle w:val="TAL"/>
              <w:keepNext w:val="0"/>
              <w:ind w:left="284"/>
              <w:rPr>
                <w:rStyle w:val="Code"/>
                <w:lang w:val="en-US"/>
              </w:rPr>
            </w:pPr>
            <w:proofErr w:type="spellStart"/>
            <w:r>
              <w:rPr>
                <w:rStyle w:val="Code"/>
                <w:lang w:val="en-US"/>
              </w:rPr>
              <w:t>serverAddress</w:t>
            </w:r>
            <w:proofErr w:type="spellEnd"/>
          </w:p>
        </w:tc>
        <w:tc>
          <w:tcPr>
            <w:tcW w:w="74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5A95B6" w14:textId="77777777" w:rsidR="00E61B4B" w:rsidRDefault="00E61B4B" w:rsidP="00090CA5">
            <w:pPr>
              <w:pStyle w:val="TAL"/>
              <w:keepNext w:val="0"/>
              <w:rPr>
                <w:rStyle w:val="Datatypechar"/>
                <w:rFonts w:cs="Times New Roman"/>
              </w:rPr>
            </w:pPr>
            <w:proofErr w:type="spellStart"/>
            <w:r>
              <w:rPr>
                <w:rStyle w:val="Datatypechar"/>
                <w:lang w:val="en-US"/>
              </w:rPr>
              <w:t>Url</w:t>
            </w:r>
            <w:proofErr w:type="spellEnd"/>
          </w:p>
        </w:tc>
        <w:tc>
          <w:tcPr>
            <w:tcW w:w="58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2E19FE" w14:textId="77777777" w:rsidR="00E61B4B" w:rsidRDefault="00E61B4B" w:rsidP="00090CA5">
            <w:pPr>
              <w:pStyle w:val="TAC"/>
              <w:keepNext w:val="0"/>
            </w:pPr>
            <w:r>
              <w:rPr>
                <w:lang w:val="en-US"/>
              </w:rPr>
              <w:t>1..1</w:t>
            </w:r>
          </w:p>
        </w:tc>
        <w:tc>
          <w:tcPr>
            <w:tcW w:w="342"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7A80BED" w14:textId="77777777" w:rsidR="00E61B4B" w:rsidRDefault="00E61B4B" w:rsidP="00090CA5">
            <w:pPr>
              <w:pStyle w:val="TAC"/>
              <w:keepNext w:val="0"/>
              <w:rPr>
                <w:lang w:val="en-US"/>
              </w:rPr>
            </w:pPr>
            <w:r>
              <w:rPr>
                <w:lang w:val="en-US"/>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DE5718" w14:textId="77777777" w:rsidR="00E61B4B" w:rsidRDefault="00E61B4B" w:rsidP="00090CA5">
            <w:pPr>
              <w:pStyle w:val="TAL"/>
              <w:rPr>
                <w:lang w:val="en-US"/>
              </w:rPr>
            </w:pPr>
            <w:r>
              <w:rPr>
                <w:lang w:val="en-US"/>
              </w:rPr>
              <w:t>Address of the 5GMS AF that offers the APIs for 5GMS AF-based Network Assistance, for access by the 5GMSd Media Session Handler. See NOTE.</w:t>
            </w:r>
          </w:p>
          <w:p w14:paraId="20BFFEF3" w14:textId="77777777" w:rsidR="00E61B4B" w:rsidRDefault="00E61B4B" w:rsidP="00090CA5">
            <w:pPr>
              <w:pStyle w:val="TALcontinuation"/>
            </w:pPr>
            <w:r>
              <w:t>This address shall be an opaque URL, following the 5GMS URL format.</w:t>
            </w:r>
          </w:p>
        </w:tc>
        <w:tc>
          <w:tcPr>
            <w:tcW w:w="0" w:type="auto"/>
            <w:vMerge/>
            <w:tcBorders>
              <w:top w:val="single" w:sz="4" w:space="0" w:color="000000"/>
              <w:left w:val="single" w:sz="4" w:space="0" w:color="000000"/>
              <w:bottom w:val="nil"/>
              <w:right w:val="single" w:sz="4" w:space="0" w:color="000000"/>
            </w:tcBorders>
            <w:vAlign w:val="center"/>
            <w:hideMark/>
          </w:tcPr>
          <w:p w14:paraId="00A471D8" w14:textId="77777777" w:rsidR="00E61B4B" w:rsidRDefault="00E61B4B" w:rsidP="00090CA5">
            <w:pPr>
              <w:spacing w:after="0" w:afterAutospacing="1"/>
              <w:rPr>
                <w:rStyle w:val="Code"/>
              </w:rPr>
            </w:pPr>
          </w:p>
        </w:tc>
      </w:tr>
      <w:tr w:rsidR="00E61B4B" w14:paraId="776FE7F3" w14:textId="77777777" w:rsidTr="00090CA5">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411FDA" w14:textId="77777777" w:rsidR="00E61B4B" w:rsidRDefault="00E61B4B" w:rsidP="00090CA5">
            <w:pPr>
              <w:pStyle w:val="TAN"/>
              <w:rPr>
                <w:lang w:val="en-US"/>
              </w:rPr>
            </w:pPr>
            <w:r>
              <w:rPr>
                <w:lang w:val="en-US"/>
              </w:rPr>
              <w:t>NOTE:</w:t>
            </w:r>
            <w:r>
              <w:rPr>
                <w:lang w:val="en-US"/>
              </w:rPr>
              <w:tab/>
              <w:t>In deployments where multiple instances of the 5GMSd AF expose the Media Session Handling APIs at M5, the 5G System may use a suitable mechanism (e.g. HTTP load balancing or DNS resolution) to direct requests to a suitable AF instance.</w:t>
            </w:r>
          </w:p>
        </w:tc>
      </w:tr>
    </w:tbl>
    <w:p w14:paraId="1B225BDA" w14:textId="77777777" w:rsidR="00E61B4B" w:rsidRDefault="00E61B4B" w:rsidP="00E61B4B">
      <w:pPr>
        <w:pStyle w:val="TAN"/>
        <w:keepNext w:val="0"/>
        <w:keepLines w:val="0"/>
        <w:rPr>
          <w:noProof/>
        </w:rPr>
      </w:pPr>
    </w:p>
    <w:p w14:paraId="3B1012E1" w14:textId="78C41780" w:rsidR="008B2706" w:rsidRDefault="00535778" w:rsidP="00535778">
      <w:pPr>
        <w:pStyle w:val="Changenext"/>
        <w:spacing w:before="360"/>
      </w:pPr>
      <w:r>
        <w:rPr>
          <w:highlight w:val="yellow"/>
        </w:rPr>
        <w:lastRenderedPageBreak/>
        <w:t>NEXT</w:t>
      </w:r>
      <w:r w:rsidR="00E61B4B" w:rsidRPr="00F66D5C">
        <w:rPr>
          <w:highlight w:val="yellow"/>
        </w:rPr>
        <w:t xml:space="preserve"> CHANGE</w:t>
      </w:r>
    </w:p>
    <w:p w14:paraId="5CCE91A1" w14:textId="77777777" w:rsidR="00535778" w:rsidRDefault="00535778" w:rsidP="00535778">
      <w:pPr>
        <w:pStyle w:val="Heading2"/>
        <w:rPr>
          <w:noProof/>
        </w:rPr>
      </w:pPr>
      <w:bookmarkStart w:id="26" w:name="_Toc68899753"/>
      <w:bookmarkStart w:id="27" w:name="_Toc71214504"/>
      <w:bookmarkStart w:id="28" w:name="_Toc71722178"/>
      <w:bookmarkStart w:id="29" w:name="_Toc74859230"/>
      <w:bookmarkStart w:id="30" w:name="_Toc74917359"/>
      <w:r>
        <w:t>C.4.1</w:t>
      </w:r>
      <w:r>
        <w:tab/>
        <w:t>M5_</w:t>
      </w:r>
      <w:r>
        <w:rPr>
          <w:noProof/>
        </w:rPr>
        <w:t>ServiceAccessInformation API</w:t>
      </w:r>
      <w:bookmarkEnd w:id="26"/>
      <w:bookmarkEnd w:id="27"/>
      <w:bookmarkEnd w:id="28"/>
      <w:bookmarkEnd w:id="29"/>
      <w:bookmarkEnd w:id="30"/>
    </w:p>
    <w:tbl>
      <w:tblPr>
        <w:tblStyle w:val="TableGrid"/>
        <w:tblW w:w="0" w:type="auto"/>
        <w:tblLook w:val="04A0" w:firstRow="1" w:lastRow="0" w:firstColumn="1" w:lastColumn="0" w:noHBand="0" w:noVBand="1"/>
      </w:tblPr>
      <w:tblGrid>
        <w:gridCol w:w="9629"/>
      </w:tblGrid>
      <w:tr w:rsidR="00535778" w14:paraId="6EE95DE9" w14:textId="77777777" w:rsidTr="00535778">
        <w:tc>
          <w:tcPr>
            <w:tcW w:w="9629" w:type="dxa"/>
            <w:tcBorders>
              <w:top w:val="single" w:sz="4" w:space="0" w:color="auto"/>
              <w:left w:val="single" w:sz="4" w:space="0" w:color="auto"/>
              <w:bottom w:val="single" w:sz="4" w:space="0" w:color="auto"/>
              <w:right w:val="single" w:sz="4" w:space="0" w:color="auto"/>
            </w:tcBorders>
            <w:hideMark/>
          </w:tcPr>
          <w:p w14:paraId="7BB5ADD8" w14:textId="77777777" w:rsidR="00535778" w:rsidRDefault="00535778">
            <w:pPr>
              <w:pStyle w:val="PL"/>
              <w:rPr>
                <w:color w:val="D4D4D4"/>
                <w:lang w:val="en-US"/>
              </w:rPr>
            </w:pPr>
            <w:r>
              <w:rPr>
                <w:lang w:val="en-US"/>
              </w:rPr>
              <w:t>openapi</w:t>
            </w:r>
            <w:r>
              <w:rPr>
                <w:color w:val="D4D4D4"/>
                <w:lang w:val="en-US"/>
              </w:rPr>
              <w:t>: </w:t>
            </w:r>
            <w:r>
              <w:rPr>
                <w:color w:val="B5CEA8"/>
                <w:lang w:val="en-US"/>
              </w:rPr>
              <w:t>3.0.0</w:t>
            </w:r>
          </w:p>
          <w:p w14:paraId="03DB27F1" w14:textId="77777777" w:rsidR="00535778" w:rsidRDefault="00535778">
            <w:pPr>
              <w:pStyle w:val="PL"/>
              <w:rPr>
                <w:color w:val="D4D4D4"/>
                <w:lang w:val="en-US"/>
              </w:rPr>
            </w:pPr>
            <w:r>
              <w:rPr>
                <w:lang w:val="en-US"/>
              </w:rPr>
              <w:t>info</w:t>
            </w:r>
            <w:r>
              <w:rPr>
                <w:color w:val="D4D4D4"/>
                <w:lang w:val="en-US"/>
              </w:rPr>
              <w:t>:</w:t>
            </w:r>
          </w:p>
          <w:p w14:paraId="0997EE65" w14:textId="77777777" w:rsidR="00535778" w:rsidRDefault="00535778">
            <w:pPr>
              <w:pStyle w:val="PL"/>
              <w:rPr>
                <w:color w:val="D4D4D4"/>
                <w:lang w:val="en-US"/>
              </w:rPr>
            </w:pPr>
            <w:r>
              <w:rPr>
                <w:color w:val="D4D4D4"/>
                <w:lang w:val="en-US"/>
              </w:rPr>
              <w:t>  </w:t>
            </w:r>
            <w:r>
              <w:rPr>
                <w:lang w:val="en-US"/>
              </w:rPr>
              <w:t>title</w:t>
            </w:r>
            <w:r>
              <w:rPr>
                <w:color w:val="D4D4D4"/>
                <w:lang w:val="en-US"/>
              </w:rPr>
              <w:t>: </w:t>
            </w:r>
            <w:r>
              <w:rPr>
                <w:color w:val="CE9178"/>
                <w:lang w:val="en-US"/>
              </w:rPr>
              <w:t>M5_ServiceAccessInformation</w:t>
            </w:r>
          </w:p>
          <w:p w14:paraId="24A141C1" w14:textId="77777777" w:rsidR="00535778" w:rsidRDefault="00535778">
            <w:pPr>
              <w:pStyle w:val="PL"/>
              <w:rPr>
                <w:color w:val="D4D4D4"/>
                <w:lang w:val="en-US"/>
              </w:rPr>
            </w:pPr>
            <w:r>
              <w:rPr>
                <w:color w:val="D4D4D4"/>
                <w:lang w:val="en-US"/>
              </w:rPr>
              <w:t>  </w:t>
            </w:r>
            <w:r>
              <w:rPr>
                <w:lang w:val="en-US"/>
              </w:rPr>
              <w:t>version</w:t>
            </w:r>
            <w:r>
              <w:rPr>
                <w:color w:val="D4D4D4"/>
                <w:lang w:val="en-US"/>
              </w:rPr>
              <w:t>: </w:t>
            </w:r>
            <w:r>
              <w:rPr>
                <w:color w:val="B5CEA8"/>
                <w:lang w:val="en-US"/>
              </w:rPr>
              <w:t>1.0.0</w:t>
            </w:r>
          </w:p>
          <w:p w14:paraId="59645145"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586C0"/>
                <w:lang w:val="en-US"/>
              </w:rPr>
              <w:t>|</w:t>
            </w:r>
          </w:p>
          <w:p w14:paraId="788E9AD5" w14:textId="77777777" w:rsidR="00535778" w:rsidRDefault="00535778">
            <w:pPr>
              <w:pStyle w:val="PL"/>
              <w:rPr>
                <w:color w:val="D4D4D4"/>
                <w:lang w:val="en-US"/>
              </w:rPr>
            </w:pPr>
            <w:r>
              <w:rPr>
                <w:color w:val="CE9178"/>
                <w:lang w:val="en-US"/>
              </w:rPr>
              <w:t>    5GMS AF M5 Service Access Information API</w:t>
            </w:r>
          </w:p>
          <w:p w14:paraId="11D6C442" w14:textId="77777777" w:rsidR="00535778" w:rsidRDefault="00535778">
            <w:pPr>
              <w:pStyle w:val="PL"/>
              <w:rPr>
                <w:color w:val="D4D4D4"/>
                <w:lang w:val="en-US"/>
              </w:rPr>
            </w:pPr>
            <w:r>
              <w:rPr>
                <w:color w:val="CE9178"/>
                <w:lang w:val="en-US"/>
              </w:rPr>
              <w:t>    © 2021, 3GPP Organizational Partners (ARIB, ATIS, CCSA, ETSI, TSDSI, TTA, TTC).</w:t>
            </w:r>
          </w:p>
          <w:p w14:paraId="7733DA96" w14:textId="77777777" w:rsidR="00535778" w:rsidRDefault="00535778">
            <w:pPr>
              <w:pStyle w:val="PL"/>
              <w:rPr>
                <w:color w:val="D4D4D4"/>
                <w:lang w:val="en-US"/>
              </w:rPr>
            </w:pPr>
            <w:r>
              <w:rPr>
                <w:color w:val="CE9178"/>
                <w:lang w:val="en-US"/>
              </w:rPr>
              <w:t>    All rights reserved.</w:t>
            </w:r>
          </w:p>
          <w:p w14:paraId="1B5598B1" w14:textId="77777777" w:rsidR="00535778" w:rsidRDefault="00535778">
            <w:pPr>
              <w:pStyle w:val="PL"/>
              <w:rPr>
                <w:color w:val="D4D4D4"/>
                <w:lang w:val="en-US"/>
              </w:rPr>
            </w:pPr>
            <w:r>
              <w:rPr>
                <w:lang w:val="en-US"/>
              </w:rPr>
              <w:t>tags</w:t>
            </w:r>
            <w:r>
              <w:rPr>
                <w:color w:val="D4D4D4"/>
                <w:lang w:val="en-US"/>
              </w:rPr>
              <w:t>:</w:t>
            </w:r>
          </w:p>
          <w:p w14:paraId="3DCF7CDE" w14:textId="77777777" w:rsidR="00535778" w:rsidRDefault="00535778">
            <w:pPr>
              <w:pStyle w:val="PL"/>
              <w:rPr>
                <w:color w:val="D4D4D4"/>
                <w:lang w:val="en-US"/>
              </w:rPr>
            </w:pPr>
            <w:r>
              <w:rPr>
                <w:color w:val="D4D4D4"/>
                <w:lang w:val="en-US"/>
              </w:rPr>
              <w:t>  - </w:t>
            </w:r>
            <w:r>
              <w:rPr>
                <w:lang w:val="en-US"/>
              </w:rPr>
              <w:t>name</w:t>
            </w:r>
            <w:r>
              <w:rPr>
                <w:color w:val="D4D4D4"/>
                <w:lang w:val="en-US"/>
              </w:rPr>
              <w:t>: </w:t>
            </w:r>
            <w:r>
              <w:rPr>
                <w:color w:val="CE9178"/>
                <w:lang w:val="en-US"/>
              </w:rPr>
              <w:t>M5_ServiceAccessInformation</w:t>
            </w:r>
          </w:p>
          <w:p w14:paraId="5BF61DD3"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'5G Media Streaming: Media Session Handling (M5) APIs: Service Access Information'</w:t>
            </w:r>
          </w:p>
          <w:p w14:paraId="0BE304F1" w14:textId="77777777" w:rsidR="00535778" w:rsidRDefault="00535778">
            <w:pPr>
              <w:pStyle w:val="PL"/>
              <w:rPr>
                <w:color w:val="D4D4D4"/>
                <w:lang w:val="en-US"/>
              </w:rPr>
            </w:pPr>
            <w:r>
              <w:rPr>
                <w:lang w:val="en-US"/>
              </w:rPr>
              <w:t>externalDocs</w:t>
            </w:r>
            <w:r>
              <w:rPr>
                <w:color w:val="D4D4D4"/>
                <w:lang w:val="en-US"/>
              </w:rPr>
              <w:t>:</w:t>
            </w:r>
          </w:p>
          <w:p w14:paraId="1F414A80"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'TS 26.512 V16.2.0; 5G Media Streaming (5GMS); Protocols'</w:t>
            </w:r>
          </w:p>
          <w:p w14:paraId="26D3C5C7" w14:textId="77777777" w:rsidR="00535778" w:rsidRDefault="00535778">
            <w:pPr>
              <w:pStyle w:val="PL"/>
              <w:rPr>
                <w:color w:val="D4D4D4"/>
                <w:lang w:val="en-US"/>
              </w:rPr>
            </w:pPr>
            <w:r>
              <w:rPr>
                <w:color w:val="D4D4D4"/>
                <w:lang w:val="en-US"/>
              </w:rPr>
              <w:t>  </w:t>
            </w:r>
            <w:r>
              <w:rPr>
                <w:lang w:val="en-US"/>
              </w:rPr>
              <w:t>url</w:t>
            </w:r>
            <w:r>
              <w:rPr>
                <w:color w:val="D4D4D4"/>
                <w:lang w:val="en-US"/>
              </w:rPr>
              <w:t>: </w:t>
            </w:r>
            <w:r>
              <w:rPr>
                <w:color w:val="CE9178"/>
                <w:lang w:val="en-US"/>
              </w:rPr>
              <w:t>'https://www.3gpp.org/ftp/Specs/archive/26_series/26.512/'</w:t>
            </w:r>
          </w:p>
          <w:p w14:paraId="25571C64" w14:textId="77777777" w:rsidR="00535778" w:rsidRDefault="00535778">
            <w:pPr>
              <w:pStyle w:val="PL"/>
              <w:rPr>
                <w:color w:val="D4D4D4"/>
                <w:lang w:val="en-US"/>
              </w:rPr>
            </w:pPr>
            <w:r>
              <w:rPr>
                <w:lang w:val="en-US"/>
              </w:rPr>
              <w:t>servers</w:t>
            </w:r>
            <w:r>
              <w:rPr>
                <w:color w:val="D4D4D4"/>
                <w:lang w:val="en-US"/>
              </w:rPr>
              <w:t>:</w:t>
            </w:r>
          </w:p>
          <w:p w14:paraId="19E8EB8B" w14:textId="77777777" w:rsidR="00535778" w:rsidRDefault="00535778">
            <w:pPr>
              <w:pStyle w:val="PL"/>
              <w:rPr>
                <w:color w:val="D4D4D4"/>
                <w:lang w:val="en-US"/>
              </w:rPr>
            </w:pPr>
            <w:r>
              <w:rPr>
                <w:color w:val="D4D4D4"/>
                <w:lang w:val="en-US"/>
              </w:rPr>
              <w:t>  - </w:t>
            </w:r>
            <w:r>
              <w:rPr>
                <w:lang w:val="en-US"/>
              </w:rPr>
              <w:t>url</w:t>
            </w:r>
            <w:r>
              <w:rPr>
                <w:color w:val="D4D4D4"/>
                <w:lang w:val="en-US"/>
              </w:rPr>
              <w:t>: </w:t>
            </w:r>
            <w:r>
              <w:rPr>
                <w:color w:val="CE9178"/>
                <w:lang w:val="en-US"/>
              </w:rPr>
              <w:t>'{apiRoot}/3gpp-m5/v1'</w:t>
            </w:r>
          </w:p>
          <w:p w14:paraId="17A0E45A" w14:textId="77777777" w:rsidR="00535778" w:rsidRDefault="00535778">
            <w:pPr>
              <w:pStyle w:val="PL"/>
              <w:rPr>
                <w:color w:val="D4D4D4"/>
                <w:lang w:val="en-US"/>
              </w:rPr>
            </w:pPr>
            <w:r>
              <w:rPr>
                <w:color w:val="D4D4D4"/>
                <w:lang w:val="en-US"/>
              </w:rPr>
              <w:t>    </w:t>
            </w:r>
            <w:r>
              <w:rPr>
                <w:lang w:val="en-US"/>
              </w:rPr>
              <w:t>variables</w:t>
            </w:r>
            <w:r>
              <w:rPr>
                <w:color w:val="D4D4D4"/>
                <w:lang w:val="en-US"/>
              </w:rPr>
              <w:t>:</w:t>
            </w:r>
          </w:p>
          <w:p w14:paraId="126514A9" w14:textId="77777777" w:rsidR="00535778" w:rsidRDefault="00535778">
            <w:pPr>
              <w:pStyle w:val="PL"/>
              <w:rPr>
                <w:color w:val="D4D4D4"/>
                <w:lang w:val="en-US"/>
              </w:rPr>
            </w:pPr>
            <w:r>
              <w:rPr>
                <w:color w:val="D4D4D4"/>
                <w:lang w:val="en-US"/>
              </w:rPr>
              <w:t>      </w:t>
            </w:r>
            <w:r>
              <w:rPr>
                <w:lang w:val="en-US"/>
              </w:rPr>
              <w:t>apiRoot</w:t>
            </w:r>
            <w:r>
              <w:rPr>
                <w:color w:val="D4D4D4"/>
                <w:lang w:val="en-US"/>
              </w:rPr>
              <w:t>:</w:t>
            </w:r>
          </w:p>
          <w:p w14:paraId="4AD64134" w14:textId="77777777" w:rsidR="00535778" w:rsidRDefault="00535778">
            <w:pPr>
              <w:pStyle w:val="PL"/>
              <w:rPr>
                <w:color w:val="D4D4D4"/>
                <w:lang w:val="en-US"/>
              </w:rPr>
            </w:pPr>
            <w:r>
              <w:rPr>
                <w:color w:val="D4D4D4"/>
                <w:lang w:val="en-US"/>
              </w:rPr>
              <w:t>        </w:t>
            </w:r>
            <w:r>
              <w:rPr>
                <w:lang w:val="en-US"/>
              </w:rPr>
              <w:t>default</w:t>
            </w:r>
            <w:r>
              <w:rPr>
                <w:color w:val="D4D4D4"/>
                <w:lang w:val="en-US"/>
              </w:rPr>
              <w:t>: </w:t>
            </w:r>
            <w:r>
              <w:rPr>
                <w:color w:val="CE9178"/>
                <w:lang w:val="en-US"/>
              </w:rPr>
              <w:t>https://example.com</w:t>
            </w:r>
          </w:p>
          <w:p w14:paraId="18904F5F"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See 3GPP TS 29.512 clause 6.1.</w:t>
            </w:r>
          </w:p>
          <w:p w14:paraId="73419D11" w14:textId="77777777" w:rsidR="00535778" w:rsidRDefault="00535778">
            <w:pPr>
              <w:pStyle w:val="PL"/>
              <w:rPr>
                <w:color w:val="D4D4D4"/>
                <w:lang w:val="en-US"/>
              </w:rPr>
            </w:pPr>
            <w:r>
              <w:rPr>
                <w:lang w:val="en-US"/>
              </w:rPr>
              <w:t>paths</w:t>
            </w:r>
            <w:r>
              <w:rPr>
                <w:color w:val="D4D4D4"/>
                <w:lang w:val="en-US"/>
              </w:rPr>
              <w:t>:</w:t>
            </w:r>
          </w:p>
          <w:p w14:paraId="37337FCD" w14:textId="77777777" w:rsidR="00535778" w:rsidRDefault="00535778">
            <w:pPr>
              <w:pStyle w:val="PL"/>
              <w:rPr>
                <w:color w:val="D4D4D4"/>
                <w:lang w:val="en-US"/>
              </w:rPr>
            </w:pPr>
            <w:r>
              <w:rPr>
                <w:color w:val="D4D4D4"/>
                <w:lang w:val="en-US"/>
              </w:rPr>
              <w:t>  </w:t>
            </w:r>
            <w:r>
              <w:rPr>
                <w:lang w:val="en-US"/>
              </w:rPr>
              <w:t>/service-access-information/{provisioningSessionId}</w:t>
            </w:r>
            <w:r>
              <w:rPr>
                <w:color w:val="D4D4D4"/>
                <w:lang w:val="en-US"/>
              </w:rPr>
              <w:t>:</w:t>
            </w:r>
          </w:p>
          <w:p w14:paraId="4DBAA13B" w14:textId="77777777" w:rsidR="00535778" w:rsidRDefault="00535778">
            <w:pPr>
              <w:pStyle w:val="PL"/>
              <w:rPr>
                <w:color w:val="D4D4D4"/>
                <w:lang w:val="en-US"/>
              </w:rPr>
            </w:pPr>
            <w:r>
              <w:rPr>
                <w:color w:val="D4D4D4"/>
                <w:lang w:val="en-US"/>
              </w:rPr>
              <w:t>    </w:t>
            </w:r>
            <w:r>
              <w:rPr>
                <w:lang w:val="en-US"/>
              </w:rPr>
              <w:t>parameters</w:t>
            </w:r>
            <w:r>
              <w:rPr>
                <w:color w:val="D4D4D4"/>
                <w:lang w:val="en-US"/>
              </w:rPr>
              <w:t>:</w:t>
            </w:r>
          </w:p>
          <w:p w14:paraId="0BC83266" w14:textId="77777777" w:rsidR="00535778" w:rsidRDefault="00535778">
            <w:pPr>
              <w:pStyle w:val="PL"/>
              <w:rPr>
                <w:color w:val="D4D4D4"/>
                <w:lang w:val="en-US"/>
              </w:rPr>
            </w:pPr>
            <w:r>
              <w:rPr>
                <w:color w:val="D4D4D4"/>
                <w:lang w:val="en-US"/>
              </w:rPr>
              <w:t>      - </w:t>
            </w:r>
            <w:r>
              <w:rPr>
                <w:lang w:val="en-US"/>
              </w:rPr>
              <w:t>name</w:t>
            </w:r>
            <w:r>
              <w:rPr>
                <w:color w:val="D4D4D4"/>
                <w:lang w:val="en-US"/>
              </w:rPr>
              <w:t>: </w:t>
            </w:r>
            <w:r>
              <w:rPr>
                <w:color w:val="CE9178"/>
                <w:lang w:val="en-US"/>
              </w:rPr>
              <w:t>provisioningSessionId</w:t>
            </w:r>
          </w:p>
          <w:p w14:paraId="1A421DFE"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'The resource identifier of an existing Provisioning Session.'</w:t>
            </w:r>
          </w:p>
          <w:p w14:paraId="75854FD1" w14:textId="77777777" w:rsidR="00535778" w:rsidRDefault="00535778">
            <w:pPr>
              <w:pStyle w:val="PL"/>
              <w:rPr>
                <w:color w:val="D4D4D4"/>
                <w:lang w:val="en-US"/>
              </w:rPr>
            </w:pPr>
            <w:r>
              <w:rPr>
                <w:color w:val="D4D4D4"/>
                <w:lang w:val="en-US"/>
              </w:rPr>
              <w:t>        </w:t>
            </w:r>
            <w:r>
              <w:rPr>
                <w:lang w:val="en-US"/>
              </w:rPr>
              <w:t>in</w:t>
            </w:r>
            <w:r>
              <w:rPr>
                <w:color w:val="D4D4D4"/>
                <w:lang w:val="en-US"/>
              </w:rPr>
              <w:t>: </w:t>
            </w:r>
            <w:r>
              <w:rPr>
                <w:color w:val="CE9178"/>
                <w:lang w:val="en-US"/>
              </w:rPr>
              <w:t>path</w:t>
            </w:r>
          </w:p>
          <w:p w14:paraId="16540E1F" w14:textId="77777777" w:rsidR="00535778" w:rsidRDefault="00535778">
            <w:pPr>
              <w:pStyle w:val="PL"/>
              <w:rPr>
                <w:color w:val="D4D4D4"/>
                <w:lang w:val="en-US"/>
              </w:rPr>
            </w:pPr>
            <w:r>
              <w:rPr>
                <w:color w:val="D4D4D4"/>
                <w:lang w:val="en-US"/>
              </w:rPr>
              <w:t>        </w:t>
            </w:r>
            <w:r>
              <w:rPr>
                <w:lang w:val="en-US"/>
              </w:rPr>
              <w:t>required</w:t>
            </w:r>
            <w:r>
              <w:rPr>
                <w:color w:val="D4D4D4"/>
                <w:lang w:val="en-US"/>
              </w:rPr>
              <w:t>: </w:t>
            </w:r>
            <w:r>
              <w:rPr>
                <w:lang w:val="en-US"/>
              </w:rPr>
              <w:t>true</w:t>
            </w:r>
          </w:p>
          <w:p w14:paraId="31AE8538" w14:textId="77777777" w:rsidR="00535778" w:rsidRDefault="00535778">
            <w:pPr>
              <w:pStyle w:val="PL"/>
              <w:rPr>
                <w:color w:val="D4D4D4"/>
                <w:lang w:val="en-US"/>
              </w:rPr>
            </w:pPr>
            <w:r>
              <w:rPr>
                <w:color w:val="D4D4D4"/>
                <w:lang w:val="en-US"/>
              </w:rPr>
              <w:t>        </w:t>
            </w:r>
            <w:r>
              <w:rPr>
                <w:lang w:val="en-US"/>
              </w:rPr>
              <w:t>schema</w:t>
            </w:r>
            <w:r>
              <w:rPr>
                <w:color w:val="D4D4D4"/>
                <w:lang w:val="en-US"/>
              </w:rPr>
              <w:t>:</w:t>
            </w:r>
          </w:p>
          <w:p w14:paraId="0F39738A"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2A121F78" w14:textId="77777777" w:rsidR="00535778" w:rsidRDefault="00535778">
            <w:pPr>
              <w:pStyle w:val="PL"/>
              <w:rPr>
                <w:color w:val="D4D4D4"/>
                <w:lang w:val="en-US"/>
              </w:rPr>
            </w:pPr>
            <w:r>
              <w:rPr>
                <w:color w:val="D4D4D4"/>
                <w:lang w:val="en-US"/>
              </w:rPr>
              <w:t>    </w:t>
            </w:r>
            <w:r>
              <w:rPr>
                <w:lang w:val="en-US"/>
              </w:rPr>
              <w:t>get</w:t>
            </w:r>
            <w:r>
              <w:rPr>
                <w:color w:val="D4D4D4"/>
                <w:lang w:val="en-US"/>
              </w:rPr>
              <w:t>:</w:t>
            </w:r>
          </w:p>
          <w:p w14:paraId="144E0A20" w14:textId="77777777" w:rsidR="00535778" w:rsidRDefault="00535778">
            <w:pPr>
              <w:pStyle w:val="PL"/>
              <w:rPr>
                <w:color w:val="D4D4D4"/>
                <w:lang w:val="en-US"/>
              </w:rPr>
            </w:pPr>
            <w:r>
              <w:rPr>
                <w:color w:val="D4D4D4"/>
                <w:lang w:val="en-US"/>
              </w:rPr>
              <w:t>      </w:t>
            </w:r>
            <w:r>
              <w:rPr>
                <w:lang w:val="en-US"/>
              </w:rPr>
              <w:t>operationId</w:t>
            </w:r>
            <w:r>
              <w:rPr>
                <w:color w:val="D4D4D4"/>
                <w:lang w:val="en-US"/>
              </w:rPr>
              <w:t>: </w:t>
            </w:r>
            <w:r>
              <w:rPr>
                <w:color w:val="CE9178"/>
                <w:lang w:val="en-US"/>
              </w:rPr>
              <w:t>retrieveServiceAccessInformation</w:t>
            </w:r>
          </w:p>
          <w:p w14:paraId="10E724B3" w14:textId="77777777" w:rsidR="00535778" w:rsidRDefault="00535778">
            <w:pPr>
              <w:pStyle w:val="PL"/>
              <w:rPr>
                <w:color w:val="D4D4D4"/>
                <w:lang w:val="en-US"/>
              </w:rPr>
            </w:pPr>
            <w:r>
              <w:rPr>
                <w:color w:val="D4D4D4"/>
                <w:lang w:val="en-US"/>
              </w:rPr>
              <w:t>      </w:t>
            </w:r>
            <w:r>
              <w:rPr>
                <w:lang w:val="en-US"/>
              </w:rPr>
              <w:t>summary</w:t>
            </w:r>
            <w:r>
              <w:rPr>
                <w:color w:val="D4D4D4"/>
                <w:lang w:val="en-US"/>
              </w:rPr>
              <w:t>: </w:t>
            </w:r>
            <w:r>
              <w:rPr>
                <w:color w:val="CE9178"/>
                <w:lang w:val="en-US"/>
              </w:rPr>
              <w:t>'Retrieve the Service Access Information resource'</w:t>
            </w:r>
          </w:p>
          <w:p w14:paraId="0E77ADEA" w14:textId="77777777" w:rsidR="00535778" w:rsidRPr="00535778" w:rsidRDefault="00535778">
            <w:pPr>
              <w:pStyle w:val="PL"/>
              <w:rPr>
                <w:color w:val="D4D4D4"/>
                <w:lang w:val="fr-CH"/>
              </w:rPr>
            </w:pPr>
            <w:r>
              <w:rPr>
                <w:color w:val="D4D4D4"/>
                <w:lang w:val="en-US"/>
              </w:rPr>
              <w:t>      </w:t>
            </w:r>
            <w:r w:rsidRPr="00535778">
              <w:rPr>
                <w:lang w:val="fr-CH"/>
              </w:rPr>
              <w:t>responses</w:t>
            </w:r>
            <w:r w:rsidRPr="00535778">
              <w:rPr>
                <w:color w:val="D4D4D4"/>
                <w:lang w:val="fr-CH"/>
              </w:rPr>
              <w:t>:</w:t>
            </w:r>
          </w:p>
          <w:p w14:paraId="2057970B" w14:textId="77777777" w:rsidR="00535778" w:rsidRPr="00535778" w:rsidRDefault="00535778">
            <w:pPr>
              <w:pStyle w:val="PL"/>
              <w:rPr>
                <w:color w:val="D4D4D4"/>
                <w:lang w:val="fr-CH"/>
              </w:rPr>
            </w:pPr>
            <w:r w:rsidRPr="00535778">
              <w:rPr>
                <w:color w:val="D4D4D4"/>
                <w:lang w:val="fr-CH"/>
              </w:rPr>
              <w:t>        </w:t>
            </w:r>
            <w:r w:rsidRPr="00535778">
              <w:rPr>
                <w:color w:val="CE9178"/>
                <w:lang w:val="fr-CH"/>
              </w:rPr>
              <w:t>'200'</w:t>
            </w:r>
            <w:r w:rsidRPr="00535778">
              <w:rPr>
                <w:color w:val="D4D4D4"/>
                <w:lang w:val="fr-CH"/>
              </w:rPr>
              <w:t>:</w:t>
            </w:r>
          </w:p>
          <w:p w14:paraId="5B4A3AD7" w14:textId="77777777" w:rsidR="00535778" w:rsidRPr="00535778" w:rsidRDefault="00535778">
            <w:pPr>
              <w:pStyle w:val="PL"/>
              <w:rPr>
                <w:color w:val="D4D4D4"/>
                <w:lang w:val="fr-CH"/>
              </w:rPr>
            </w:pPr>
            <w:r w:rsidRPr="00535778">
              <w:rPr>
                <w:color w:val="D4D4D4"/>
                <w:lang w:val="fr-CH"/>
              </w:rPr>
              <w:t>          </w:t>
            </w:r>
            <w:r w:rsidRPr="00535778">
              <w:rPr>
                <w:lang w:val="fr-CH"/>
              </w:rPr>
              <w:t>description</w:t>
            </w:r>
            <w:r w:rsidRPr="00535778">
              <w:rPr>
                <w:color w:val="D4D4D4"/>
                <w:lang w:val="fr-CH"/>
              </w:rPr>
              <w:t>: </w:t>
            </w:r>
            <w:r w:rsidRPr="00535778">
              <w:rPr>
                <w:color w:val="CE9178"/>
                <w:lang w:val="fr-CH"/>
              </w:rPr>
              <w:t>'Success'</w:t>
            </w:r>
          </w:p>
          <w:p w14:paraId="49C02CA3" w14:textId="77777777" w:rsidR="00535778" w:rsidRPr="00535778" w:rsidRDefault="00535778">
            <w:pPr>
              <w:pStyle w:val="PL"/>
              <w:rPr>
                <w:color w:val="D4D4D4"/>
                <w:lang w:val="fr-CH"/>
              </w:rPr>
            </w:pPr>
            <w:r w:rsidRPr="00535778">
              <w:rPr>
                <w:color w:val="D4D4D4"/>
                <w:lang w:val="fr-CH"/>
              </w:rPr>
              <w:t>          </w:t>
            </w:r>
            <w:r w:rsidRPr="00535778">
              <w:rPr>
                <w:lang w:val="fr-CH"/>
              </w:rPr>
              <w:t>content</w:t>
            </w:r>
            <w:r w:rsidRPr="00535778">
              <w:rPr>
                <w:color w:val="D4D4D4"/>
                <w:lang w:val="fr-CH"/>
              </w:rPr>
              <w:t>:</w:t>
            </w:r>
          </w:p>
          <w:p w14:paraId="6C7D3D95" w14:textId="77777777" w:rsidR="00535778" w:rsidRDefault="00535778">
            <w:pPr>
              <w:pStyle w:val="PL"/>
              <w:rPr>
                <w:color w:val="D4D4D4"/>
                <w:lang w:val="en-US"/>
              </w:rPr>
            </w:pPr>
            <w:r w:rsidRPr="00535778">
              <w:rPr>
                <w:color w:val="D4D4D4"/>
                <w:lang w:val="fr-CH"/>
              </w:rPr>
              <w:t>            </w:t>
            </w:r>
            <w:r>
              <w:rPr>
                <w:lang w:val="en-US"/>
              </w:rPr>
              <w:t>application/json</w:t>
            </w:r>
            <w:r>
              <w:rPr>
                <w:color w:val="D4D4D4"/>
                <w:lang w:val="en-US"/>
              </w:rPr>
              <w:t>:</w:t>
            </w:r>
          </w:p>
          <w:p w14:paraId="1BB06B33" w14:textId="77777777" w:rsidR="00535778" w:rsidRDefault="00535778">
            <w:pPr>
              <w:pStyle w:val="PL"/>
              <w:rPr>
                <w:color w:val="D4D4D4"/>
                <w:lang w:val="en-US"/>
              </w:rPr>
            </w:pPr>
            <w:r>
              <w:rPr>
                <w:color w:val="D4D4D4"/>
                <w:lang w:val="en-US"/>
              </w:rPr>
              <w:t>              </w:t>
            </w:r>
            <w:r>
              <w:rPr>
                <w:lang w:val="en-US"/>
              </w:rPr>
              <w:t>schema</w:t>
            </w:r>
            <w:r>
              <w:rPr>
                <w:color w:val="D4D4D4"/>
                <w:lang w:val="en-US"/>
              </w:rPr>
              <w:t>:</w:t>
            </w:r>
          </w:p>
          <w:p w14:paraId="5A0D56E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'#/components/schemas/ServiceAccessInformationResource'</w:t>
            </w:r>
          </w:p>
          <w:p w14:paraId="4CCC7BF1" w14:textId="77777777" w:rsidR="00535778" w:rsidRDefault="00535778">
            <w:pPr>
              <w:pStyle w:val="PL"/>
              <w:rPr>
                <w:color w:val="D4D4D4"/>
                <w:lang w:val="en-US"/>
              </w:rPr>
            </w:pPr>
            <w:r>
              <w:rPr>
                <w:color w:val="D4D4D4"/>
                <w:lang w:val="en-US"/>
              </w:rPr>
              <w:t>        </w:t>
            </w:r>
            <w:r>
              <w:rPr>
                <w:color w:val="CE9178"/>
                <w:lang w:val="en-US"/>
              </w:rPr>
              <w:t>'404'</w:t>
            </w:r>
            <w:r>
              <w:rPr>
                <w:color w:val="D4D4D4"/>
                <w:lang w:val="en-US"/>
              </w:rPr>
              <w:t>:</w:t>
            </w:r>
          </w:p>
          <w:p w14:paraId="5BBBAF15" w14:textId="77777777" w:rsidR="00535778" w:rsidRDefault="00535778">
            <w:pPr>
              <w:pStyle w:val="PL"/>
              <w:rPr>
                <w:color w:val="D4D4D4"/>
                <w:lang w:val="en-US"/>
              </w:rPr>
            </w:pPr>
            <w:r>
              <w:rPr>
                <w:color w:val="D4D4D4"/>
                <w:lang w:val="en-US"/>
              </w:rPr>
              <w:t>          </w:t>
            </w:r>
            <w:r>
              <w:rPr>
                <w:lang w:val="en-US"/>
              </w:rPr>
              <w:t>description</w:t>
            </w:r>
            <w:r>
              <w:rPr>
                <w:color w:val="D4D4D4"/>
                <w:lang w:val="en-US"/>
              </w:rPr>
              <w:t>: </w:t>
            </w:r>
            <w:r>
              <w:rPr>
                <w:color w:val="CE9178"/>
                <w:lang w:val="en-US"/>
              </w:rPr>
              <w:t>'Not Found'</w:t>
            </w:r>
          </w:p>
          <w:p w14:paraId="4A388CFF" w14:textId="77777777" w:rsidR="00535778" w:rsidRDefault="00535778">
            <w:pPr>
              <w:pStyle w:val="PL"/>
              <w:rPr>
                <w:color w:val="D4D4D4"/>
                <w:lang w:val="en-US"/>
              </w:rPr>
            </w:pPr>
            <w:r>
              <w:rPr>
                <w:lang w:val="en-US"/>
              </w:rPr>
              <w:t>components</w:t>
            </w:r>
            <w:r>
              <w:rPr>
                <w:color w:val="D4D4D4"/>
                <w:lang w:val="en-US"/>
              </w:rPr>
              <w:t>:</w:t>
            </w:r>
          </w:p>
          <w:p w14:paraId="768600B4" w14:textId="77777777" w:rsidR="00535778" w:rsidRDefault="00535778">
            <w:pPr>
              <w:pStyle w:val="PL"/>
              <w:rPr>
                <w:color w:val="D4D4D4"/>
                <w:lang w:val="en-US"/>
              </w:rPr>
            </w:pPr>
            <w:r>
              <w:rPr>
                <w:color w:val="D4D4D4"/>
                <w:lang w:val="en-US"/>
              </w:rPr>
              <w:t>  </w:t>
            </w:r>
            <w:r>
              <w:rPr>
                <w:lang w:val="en-US"/>
              </w:rPr>
              <w:t>schemas</w:t>
            </w:r>
            <w:r>
              <w:rPr>
                <w:color w:val="D4D4D4"/>
                <w:lang w:val="en-US"/>
              </w:rPr>
              <w:t>:</w:t>
            </w:r>
          </w:p>
          <w:p w14:paraId="0DD5F314"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63DAF924"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294C0BA"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7FB299ED"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01C80AB1"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724EE9DC" w14:textId="77777777" w:rsidR="00535778" w:rsidRDefault="00535778">
            <w:pPr>
              <w:pStyle w:val="PL"/>
              <w:rPr>
                <w:color w:val="D4D4D4"/>
                <w:lang w:val="en-US"/>
              </w:rPr>
            </w:pPr>
            <w:r>
              <w:rPr>
                <w:color w:val="D4D4D4"/>
                <w:lang w:val="en-US"/>
              </w:rPr>
              <w:t>    </w:t>
            </w:r>
            <w:r>
              <w:rPr>
                <w:lang w:val="en-US"/>
              </w:rPr>
              <w:t>ServiceAccessInformationResource</w:t>
            </w:r>
            <w:r>
              <w:rPr>
                <w:color w:val="D4D4D4"/>
                <w:lang w:val="en-US"/>
              </w:rPr>
              <w:t>:</w:t>
            </w:r>
          </w:p>
          <w:p w14:paraId="586E9AA7"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62FE1A5"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15F03CC7" w14:textId="77777777" w:rsidR="00535778" w:rsidRDefault="00535778">
            <w:pPr>
              <w:pStyle w:val="PL"/>
              <w:rPr>
                <w:color w:val="D4D4D4"/>
                <w:lang w:val="en-US"/>
              </w:rPr>
            </w:pPr>
            <w:r>
              <w:rPr>
                <w:color w:val="D4D4D4"/>
                <w:lang w:val="en-US"/>
              </w:rPr>
              <w:t>      - </w:t>
            </w:r>
            <w:r>
              <w:rPr>
                <w:color w:val="CE9178"/>
                <w:lang w:val="en-US"/>
              </w:rPr>
              <w:t>provisioningSessionId</w:t>
            </w:r>
          </w:p>
          <w:p w14:paraId="3C585CDC" w14:textId="77777777" w:rsidR="00535778" w:rsidRDefault="00535778">
            <w:pPr>
              <w:pStyle w:val="PL"/>
              <w:rPr>
                <w:color w:val="D4D4D4"/>
                <w:lang w:val="en-US"/>
              </w:rPr>
            </w:pPr>
            <w:r>
              <w:rPr>
                <w:color w:val="D4D4D4"/>
                <w:lang w:val="en-US"/>
              </w:rPr>
              <w:t>      - </w:t>
            </w:r>
            <w:r>
              <w:rPr>
                <w:color w:val="CE9178"/>
                <w:lang w:val="en-US"/>
              </w:rPr>
              <w:t>provisioningSessionType</w:t>
            </w:r>
          </w:p>
          <w:p w14:paraId="24EF311A"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073B695F" w14:textId="77777777" w:rsidR="00535778" w:rsidRDefault="00535778">
            <w:pPr>
              <w:pStyle w:val="PL"/>
              <w:rPr>
                <w:color w:val="D4D4D4"/>
                <w:lang w:val="en-US"/>
              </w:rPr>
            </w:pPr>
            <w:r>
              <w:rPr>
                <w:color w:val="D4D4D4"/>
                <w:lang w:val="en-US"/>
              </w:rPr>
              <w:t>        </w:t>
            </w:r>
            <w:r>
              <w:rPr>
                <w:lang w:val="en-US"/>
              </w:rPr>
              <w:t>provisioningSessionId</w:t>
            </w:r>
            <w:r>
              <w:rPr>
                <w:color w:val="D4D4D4"/>
                <w:lang w:val="en-US"/>
              </w:rPr>
              <w:t>:</w:t>
            </w:r>
          </w:p>
          <w:p w14:paraId="0D461A76"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5571D624" w14:textId="77777777" w:rsidR="00535778" w:rsidRDefault="00535778">
            <w:pPr>
              <w:pStyle w:val="PL"/>
              <w:rPr>
                <w:color w:val="D4D4D4"/>
                <w:lang w:val="en-US"/>
              </w:rPr>
            </w:pPr>
            <w:r>
              <w:rPr>
                <w:color w:val="D4D4D4"/>
                <w:lang w:val="en-US"/>
              </w:rPr>
              <w:t>        </w:t>
            </w:r>
            <w:r>
              <w:rPr>
                <w:lang w:val="en-US"/>
              </w:rPr>
              <w:t>provisioningSessionType</w:t>
            </w:r>
            <w:r>
              <w:rPr>
                <w:color w:val="D4D4D4"/>
                <w:lang w:val="en-US"/>
              </w:rPr>
              <w:t>:</w:t>
            </w:r>
          </w:p>
          <w:p w14:paraId="0B31028A"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'TS26512_CommonData.yaml#/components/schemas/ProvisioningSessionType'</w:t>
            </w:r>
          </w:p>
          <w:p w14:paraId="723B2B57" w14:textId="77777777" w:rsidR="00535778" w:rsidRDefault="00535778">
            <w:pPr>
              <w:pStyle w:val="PL"/>
              <w:rPr>
                <w:color w:val="D4D4D4"/>
                <w:lang w:val="en-US"/>
              </w:rPr>
            </w:pPr>
            <w:r>
              <w:rPr>
                <w:color w:val="D4D4D4"/>
                <w:lang w:val="en-US"/>
              </w:rPr>
              <w:t>        </w:t>
            </w:r>
            <w:r>
              <w:rPr>
                <w:lang w:val="en-US"/>
              </w:rPr>
              <w:t>StreamingAccess</w:t>
            </w:r>
            <w:r>
              <w:rPr>
                <w:color w:val="D4D4D4"/>
                <w:lang w:val="en-US"/>
              </w:rPr>
              <w:t>:</w:t>
            </w:r>
          </w:p>
          <w:p w14:paraId="62FAA62F"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4C64366"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0514703B" w14:textId="77777777" w:rsidR="00535778" w:rsidRDefault="00535778">
            <w:pPr>
              <w:pStyle w:val="PL"/>
              <w:rPr>
                <w:color w:val="D4D4D4"/>
                <w:lang w:val="en-US"/>
              </w:rPr>
            </w:pPr>
            <w:r>
              <w:rPr>
                <w:color w:val="D4D4D4"/>
                <w:lang w:val="en-US"/>
              </w:rPr>
              <w:t>            </w:t>
            </w:r>
            <w:r>
              <w:rPr>
                <w:lang w:val="en-US"/>
              </w:rPr>
              <w:t>mediaPlayerEntry</w:t>
            </w:r>
            <w:r>
              <w:rPr>
                <w:color w:val="D4D4D4"/>
                <w:lang w:val="en-US"/>
              </w:rPr>
              <w:t>:</w:t>
            </w:r>
          </w:p>
          <w:p w14:paraId="7C22488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p w14:paraId="4A45F6C7" w14:textId="77777777" w:rsidR="00535778" w:rsidRDefault="00535778">
            <w:pPr>
              <w:pStyle w:val="PL"/>
              <w:rPr>
                <w:color w:val="D4D4D4"/>
                <w:lang w:val="en-US"/>
              </w:rPr>
            </w:pPr>
            <w:r>
              <w:rPr>
                <w:color w:val="D4D4D4"/>
                <w:lang w:val="en-US"/>
              </w:rPr>
              <w:t>        </w:t>
            </w:r>
            <w:r>
              <w:rPr>
                <w:lang w:val="en-US"/>
              </w:rPr>
              <w:t>ClientConsumptionReportingConfiguration</w:t>
            </w:r>
            <w:r>
              <w:rPr>
                <w:color w:val="D4D4D4"/>
                <w:lang w:val="en-US"/>
              </w:rPr>
              <w:t>:</w:t>
            </w:r>
          </w:p>
          <w:p w14:paraId="79191AE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532A6F0E"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1DF3433B" w14:textId="77777777" w:rsidR="00535778" w:rsidRDefault="00535778">
            <w:pPr>
              <w:pStyle w:val="PL"/>
              <w:rPr>
                <w:color w:val="D4D4D4"/>
                <w:lang w:val="en-US"/>
              </w:rPr>
            </w:pPr>
            <w:r>
              <w:rPr>
                <w:color w:val="D4D4D4"/>
                <w:lang w:val="en-US"/>
              </w:rPr>
              <w:t>            - </w:t>
            </w:r>
            <w:r>
              <w:rPr>
                <w:color w:val="CE9178"/>
                <w:lang w:val="en-US"/>
              </w:rPr>
              <w:t>serverAddresses</w:t>
            </w:r>
          </w:p>
          <w:p w14:paraId="1866EB6E" w14:textId="77777777" w:rsidR="00535778" w:rsidRDefault="00535778">
            <w:pPr>
              <w:pStyle w:val="PL"/>
              <w:rPr>
                <w:color w:val="D4D4D4"/>
                <w:lang w:val="en-US"/>
              </w:rPr>
            </w:pPr>
            <w:r>
              <w:rPr>
                <w:color w:val="D4D4D4"/>
                <w:lang w:val="en-US"/>
              </w:rPr>
              <w:t>            - </w:t>
            </w:r>
            <w:r>
              <w:rPr>
                <w:color w:val="CE9178"/>
                <w:lang w:val="en-US"/>
              </w:rPr>
              <w:t>locationReporting</w:t>
            </w:r>
          </w:p>
          <w:p w14:paraId="3F6288E4" w14:textId="77777777" w:rsidR="00535778" w:rsidRDefault="00535778">
            <w:pPr>
              <w:pStyle w:val="PL"/>
              <w:rPr>
                <w:color w:val="D4D4D4"/>
                <w:lang w:val="en-US"/>
              </w:rPr>
            </w:pPr>
            <w:r>
              <w:rPr>
                <w:color w:val="D4D4D4"/>
                <w:lang w:val="en-US"/>
              </w:rPr>
              <w:t>            - </w:t>
            </w:r>
            <w:r>
              <w:rPr>
                <w:color w:val="CE9178"/>
                <w:lang w:val="en-US"/>
              </w:rPr>
              <w:t>samplePercentage</w:t>
            </w:r>
          </w:p>
          <w:p w14:paraId="422A79EE"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729476E6" w14:textId="77777777" w:rsidR="00535778" w:rsidRDefault="00535778">
            <w:pPr>
              <w:pStyle w:val="PL"/>
              <w:rPr>
                <w:color w:val="D4D4D4"/>
                <w:lang w:val="en-US"/>
              </w:rPr>
            </w:pPr>
            <w:r>
              <w:rPr>
                <w:color w:val="D4D4D4"/>
                <w:lang w:val="en-US"/>
              </w:rPr>
              <w:t>            </w:t>
            </w:r>
            <w:r>
              <w:rPr>
                <w:lang w:val="en-US"/>
              </w:rPr>
              <w:t>reportingInterval</w:t>
            </w:r>
            <w:r>
              <w:rPr>
                <w:color w:val="D4D4D4"/>
                <w:lang w:val="en-US"/>
              </w:rPr>
              <w:t>:</w:t>
            </w:r>
          </w:p>
          <w:p w14:paraId="44A254C8" w14:textId="77777777" w:rsidR="00535778" w:rsidRDefault="00535778">
            <w:pPr>
              <w:pStyle w:val="PL"/>
              <w:rPr>
                <w:color w:val="D4D4D4"/>
                <w:lang w:val="en-US"/>
              </w:rPr>
            </w:pPr>
            <w:r>
              <w:rPr>
                <w:color w:val="D4D4D4"/>
                <w:lang w:val="en-US"/>
              </w:rPr>
              <w:lastRenderedPageBreak/>
              <w:t>              </w:t>
            </w:r>
            <w:r>
              <w:rPr>
                <w:lang w:val="en-US"/>
              </w:rPr>
              <w:t>$ref</w:t>
            </w:r>
            <w:r>
              <w:rPr>
                <w:color w:val="D4D4D4"/>
                <w:lang w:val="en-US"/>
              </w:rPr>
              <w:t>: </w:t>
            </w:r>
            <w:r>
              <w:rPr>
                <w:color w:val="CE9178"/>
                <w:lang w:val="en-US"/>
              </w:rPr>
              <w:t>'TS29571_CommonData.yaml#/components/schemas/DurationSec'</w:t>
            </w:r>
          </w:p>
          <w:p w14:paraId="229B66FB"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3ECA7B5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78EB3988" w14:textId="77777777" w:rsidR="00535778" w:rsidRDefault="00535778">
            <w:pPr>
              <w:pStyle w:val="PL"/>
              <w:rPr>
                <w:color w:val="D4D4D4"/>
                <w:lang w:val="en-US"/>
              </w:rPr>
            </w:pPr>
            <w:r>
              <w:rPr>
                <w:color w:val="D4D4D4"/>
                <w:lang w:val="en-US"/>
              </w:rPr>
              <w:t>            </w:t>
            </w:r>
            <w:r>
              <w:rPr>
                <w:lang w:val="en-US"/>
              </w:rPr>
              <w:t>locationReporting</w:t>
            </w:r>
            <w:r>
              <w:rPr>
                <w:color w:val="D4D4D4"/>
                <w:lang w:val="en-US"/>
              </w:rPr>
              <w:t>:</w:t>
            </w:r>
          </w:p>
          <w:p w14:paraId="730B10B0"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boolean</w:t>
            </w:r>
          </w:p>
          <w:p w14:paraId="0A8C1A90" w14:textId="77777777" w:rsidR="00535778" w:rsidRDefault="00535778">
            <w:pPr>
              <w:pStyle w:val="PL"/>
              <w:rPr>
                <w:color w:val="D4D4D4"/>
                <w:lang w:val="en-US"/>
              </w:rPr>
            </w:pPr>
            <w:r>
              <w:rPr>
                <w:color w:val="D4D4D4"/>
                <w:lang w:val="en-US"/>
              </w:rPr>
              <w:t>            </w:t>
            </w:r>
            <w:r>
              <w:rPr>
                <w:lang w:val="en-US"/>
              </w:rPr>
              <w:t>samplePercentage</w:t>
            </w:r>
            <w:r>
              <w:rPr>
                <w:color w:val="D4D4D4"/>
                <w:lang w:val="en-US"/>
              </w:rPr>
              <w:t>:</w:t>
            </w:r>
          </w:p>
          <w:p w14:paraId="3BE3CC12"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2D18AC80" w14:textId="77777777" w:rsidR="00535778" w:rsidRDefault="00535778">
            <w:pPr>
              <w:pStyle w:val="PL"/>
              <w:rPr>
                <w:color w:val="D4D4D4"/>
                <w:lang w:val="en-US"/>
              </w:rPr>
            </w:pPr>
            <w:r>
              <w:rPr>
                <w:color w:val="D4D4D4"/>
                <w:lang w:val="en-US"/>
              </w:rPr>
              <w:t>        </w:t>
            </w:r>
            <w:r>
              <w:rPr>
                <w:lang w:val="en-US"/>
              </w:rPr>
              <w:t>DynamicPolicyInvocationConfiguration</w:t>
            </w:r>
            <w:r>
              <w:rPr>
                <w:color w:val="D4D4D4"/>
                <w:lang w:val="en-US"/>
              </w:rPr>
              <w:t>:</w:t>
            </w:r>
          </w:p>
          <w:p w14:paraId="269E7BCD"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29001E06"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048C88A7" w14:textId="77777777" w:rsidR="00535778" w:rsidRDefault="00535778">
            <w:pPr>
              <w:pStyle w:val="PL"/>
              <w:rPr>
                <w:color w:val="D4D4D4"/>
                <w:lang w:val="en-US"/>
              </w:rPr>
            </w:pPr>
            <w:r>
              <w:rPr>
                <w:color w:val="D4D4D4"/>
                <w:lang w:val="en-US"/>
              </w:rPr>
              <w:t>            - </w:t>
            </w:r>
            <w:r>
              <w:rPr>
                <w:color w:val="CE9178"/>
                <w:lang w:val="en-US"/>
              </w:rPr>
              <w:t>serverAddresses</w:t>
            </w:r>
          </w:p>
          <w:p w14:paraId="1E631230" w14:textId="77777777" w:rsidR="00535778" w:rsidRDefault="00535778">
            <w:pPr>
              <w:pStyle w:val="PL"/>
              <w:rPr>
                <w:color w:val="D4D4D4"/>
                <w:lang w:val="en-US"/>
              </w:rPr>
            </w:pPr>
            <w:r>
              <w:rPr>
                <w:color w:val="D4D4D4"/>
                <w:lang w:val="en-US"/>
              </w:rPr>
              <w:t>            - </w:t>
            </w:r>
            <w:r>
              <w:rPr>
                <w:color w:val="CE9178"/>
                <w:lang w:val="en-US"/>
              </w:rPr>
              <w:t>validPolicyTemplateIds</w:t>
            </w:r>
          </w:p>
          <w:p w14:paraId="59BD72A9" w14:textId="77777777" w:rsidR="00535778" w:rsidRDefault="00535778">
            <w:pPr>
              <w:pStyle w:val="PL"/>
              <w:rPr>
                <w:color w:val="D4D4D4"/>
                <w:lang w:val="en-US"/>
              </w:rPr>
            </w:pPr>
            <w:r>
              <w:rPr>
                <w:color w:val="D4D4D4"/>
                <w:lang w:val="en-US"/>
              </w:rPr>
              <w:t>            - </w:t>
            </w:r>
            <w:r>
              <w:rPr>
                <w:color w:val="CE9178"/>
                <w:lang w:val="en-US"/>
              </w:rPr>
              <w:t>sdfMethods</w:t>
            </w:r>
          </w:p>
          <w:p w14:paraId="53E49236" w14:textId="77777777" w:rsidR="00535778" w:rsidRDefault="00535778">
            <w:pPr>
              <w:pStyle w:val="PL"/>
              <w:rPr>
                <w:color w:val="D4D4D4"/>
                <w:lang w:val="en-US"/>
              </w:rPr>
            </w:pPr>
            <w:r>
              <w:rPr>
                <w:color w:val="D4D4D4"/>
                <w:lang w:val="en-US"/>
              </w:rPr>
              <w:t>          </w:t>
            </w:r>
            <w:r>
              <w:rPr>
                <w:lang w:val="en-US"/>
              </w:rPr>
              <w:t>properties</w:t>
            </w:r>
            <w:r>
              <w:rPr>
                <w:color w:val="D4D4D4"/>
                <w:lang w:val="en-US"/>
              </w:rPr>
              <w:t>: </w:t>
            </w:r>
          </w:p>
          <w:p w14:paraId="02CA1323"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1D4CE050"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29461231" w14:textId="77777777" w:rsidR="00535778" w:rsidRDefault="00535778">
            <w:pPr>
              <w:pStyle w:val="PL"/>
              <w:rPr>
                <w:color w:val="D4D4D4"/>
                <w:lang w:val="en-US"/>
              </w:rPr>
            </w:pPr>
            <w:r>
              <w:rPr>
                <w:color w:val="D4D4D4"/>
                <w:lang w:val="en-US"/>
              </w:rPr>
              <w:t>            </w:t>
            </w:r>
            <w:r>
              <w:rPr>
                <w:lang w:val="en-US"/>
              </w:rPr>
              <w:t>validPolicyTemplateIds</w:t>
            </w:r>
            <w:r>
              <w:rPr>
                <w:color w:val="D4D4D4"/>
                <w:lang w:val="en-US"/>
              </w:rPr>
              <w:t>:</w:t>
            </w:r>
          </w:p>
          <w:p w14:paraId="0034A3F7"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E82FD1D" w14:textId="77777777" w:rsidR="00535778" w:rsidRDefault="00535778">
            <w:pPr>
              <w:pStyle w:val="PL"/>
              <w:rPr>
                <w:color w:val="D4D4D4"/>
                <w:lang w:val="en-US"/>
              </w:rPr>
            </w:pPr>
            <w:r>
              <w:rPr>
                <w:color w:val="D4D4D4"/>
                <w:lang w:val="en-US"/>
              </w:rPr>
              <w:t>              </w:t>
            </w:r>
            <w:r>
              <w:rPr>
                <w:lang w:val="en-US"/>
              </w:rPr>
              <w:t>items</w:t>
            </w:r>
            <w:r>
              <w:rPr>
                <w:color w:val="D4D4D4"/>
                <w:lang w:val="en-US"/>
              </w:rPr>
              <w:t>: </w:t>
            </w:r>
          </w:p>
          <w:p w14:paraId="02353F32"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'TS26512_CommonData.yaml#/components/schemas/ResourceId'</w:t>
            </w:r>
          </w:p>
          <w:p w14:paraId="4FC61431"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7D016A06" w14:textId="77777777" w:rsidR="00535778" w:rsidRDefault="00535778">
            <w:pPr>
              <w:pStyle w:val="PL"/>
              <w:rPr>
                <w:color w:val="D4D4D4"/>
                <w:lang w:val="en-US"/>
              </w:rPr>
            </w:pPr>
            <w:r>
              <w:rPr>
                <w:color w:val="D4D4D4"/>
                <w:lang w:val="en-US"/>
              </w:rPr>
              <w:t>            </w:t>
            </w:r>
            <w:r>
              <w:rPr>
                <w:lang w:val="en-US"/>
              </w:rPr>
              <w:t>sdfMethods</w:t>
            </w:r>
            <w:r>
              <w:rPr>
                <w:color w:val="D4D4D4"/>
                <w:lang w:val="en-US"/>
              </w:rPr>
              <w:t>:</w:t>
            </w:r>
          </w:p>
          <w:p w14:paraId="3A4D714D"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48005A09"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508AD48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'TS26512_CommonData.yaml#/components/schemas/SdfMethod'</w:t>
            </w:r>
          </w:p>
          <w:p w14:paraId="7908F16C"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6722B205" w14:textId="77777777" w:rsidR="00535778" w:rsidRDefault="00535778">
            <w:pPr>
              <w:pStyle w:val="PL"/>
              <w:rPr>
                <w:color w:val="D4D4D4"/>
                <w:lang w:val="en-US"/>
              </w:rPr>
            </w:pPr>
            <w:r>
              <w:rPr>
                <w:color w:val="D4D4D4"/>
                <w:lang w:val="en-US"/>
              </w:rPr>
              <w:t>            </w:t>
            </w:r>
            <w:r>
              <w:rPr>
                <w:lang w:val="en-US"/>
              </w:rPr>
              <w:t>externalReferences</w:t>
            </w:r>
            <w:r>
              <w:rPr>
                <w:color w:val="D4D4D4"/>
                <w:lang w:val="en-US"/>
              </w:rPr>
              <w:t>:</w:t>
            </w:r>
          </w:p>
          <w:p w14:paraId="39145856"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5C8DB202"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42F2DD9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7A2C45D7"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1</w:t>
            </w:r>
          </w:p>
          <w:p w14:paraId="0F8054B3" w14:textId="77777777" w:rsidR="00535778" w:rsidRDefault="00535778">
            <w:pPr>
              <w:pStyle w:val="PL"/>
              <w:rPr>
                <w:color w:val="D4D4D4"/>
                <w:lang w:val="en-US"/>
              </w:rPr>
            </w:pPr>
            <w:r>
              <w:rPr>
                <w:color w:val="D4D4D4"/>
                <w:lang w:val="en-US"/>
              </w:rPr>
              <w:t>        </w:t>
            </w:r>
            <w:r>
              <w:rPr>
                <w:lang w:val="en-US"/>
              </w:rPr>
              <w:t>ClientMetricsReportingConfiguration</w:t>
            </w:r>
            <w:r>
              <w:rPr>
                <w:color w:val="D4D4D4"/>
                <w:lang w:val="en-US"/>
              </w:rPr>
              <w:t>:</w:t>
            </w:r>
          </w:p>
          <w:p w14:paraId="493E19C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6E702E26"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60A76AD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11BB2190" w14:textId="77777777" w:rsidR="00535778" w:rsidRDefault="00535778">
            <w:pPr>
              <w:pStyle w:val="PL"/>
              <w:rPr>
                <w:color w:val="D4D4D4"/>
                <w:lang w:val="en-US"/>
              </w:rPr>
            </w:pPr>
            <w:r>
              <w:rPr>
                <w:color w:val="D4D4D4"/>
                <w:lang w:val="en-US"/>
              </w:rPr>
              <w:t>            </w:t>
            </w:r>
            <w:r>
              <w:rPr>
                <w:lang w:val="en-US"/>
              </w:rPr>
              <w:t>required</w:t>
            </w:r>
            <w:r>
              <w:rPr>
                <w:color w:val="D4D4D4"/>
                <w:lang w:val="en-US"/>
              </w:rPr>
              <w:t>:</w:t>
            </w:r>
          </w:p>
          <w:p w14:paraId="53034829" w14:textId="77777777" w:rsidR="00535778" w:rsidRDefault="00535778">
            <w:pPr>
              <w:pStyle w:val="PL"/>
              <w:rPr>
                <w:color w:val="D4D4D4"/>
                <w:lang w:val="en-US"/>
              </w:rPr>
            </w:pPr>
            <w:r>
              <w:rPr>
                <w:color w:val="D4D4D4"/>
                <w:lang w:val="en-US"/>
              </w:rPr>
              <w:t>            - </w:t>
            </w:r>
            <w:r>
              <w:rPr>
                <w:color w:val="CE9178"/>
                <w:lang w:val="en-US"/>
              </w:rPr>
              <w:t>serverAddresses</w:t>
            </w:r>
          </w:p>
          <w:p w14:paraId="1B226646" w14:textId="5922B510" w:rsidR="00535778" w:rsidRDefault="00535778" w:rsidP="00535778">
            <w:pPr>
              <w:pStyle w:val="PL"/>
              <w:rPr>
                <w:ins w:id="31" w:author="Richard Bradbury" w:date="2022-01-18T13:30:00Z"/>
                <w:color w:val="D4D4D4"/>
                <w:lang w:val="en-US"/>
              </w:rPr>
            </w:pPr>
            <w:ins w:id="32" w:author="Richard Bradbury" w:date="2022-01-18T13:30:00Z">
              <w:r>
                <w:rPr>
                  <w:color w:val="D4D4D4"/>
                  <w:lang w:val="en-US"/>
                </w:rPr>
                <w:t>            - </w:t>
              </w:r>
              <w:r>
                <w:rPr>
                  <w:color w:val="CE9178"/>
                  <w:lang w:val="en-US"/>
                </w:rPr>
                <w:t>scheme</w:t>
              </w:r>
            </w:ins>
          </w:p>
          <w:p w14:paraId="3FF4253C" w14:textId="77777777" w:rsidR="00535778" w:rsidRDefault="00535778">
            <w:pPr>
              <w:pStyle w:val="PL"/>
              <w:rPr>
                <w:color w:val="D4D4D4"/>
                <w:lang w:val="en-US"/>
              </w:rPr>
            </w:pPr>
            <w:r>
              <w:rPr>
                <w:color w:val="D4D4D4"/>
                <w:lang w:val="en-US"/>
              </w:rPr>
              <w:t>            - </w:t>
            </w:r>
            <w:r>
              <w:rPr>
                <w:color w:val="CE9178"/>
                <w:lang w:val="en-US"/>
              </w:rPr>
              <w:t>samplePercentage</w:t>
            </w:r>
          </w:p>
          <w:p w14:paraId="14454E8F" w14:textId="77777777" w:rsidR="00535778" w:rsidRDefault="00535778">
            <w:pPr>
              <w:pStyle w:val="PL"/>
              <w:rPr>
                <w:color w:val="D4D4D4"/>
                <w:lang w:val="en-US"/>
              </w:rPr>
            </w:pPr>
            <w:r>
              <w:rPr>
                <w:color w:val="D4D4D4"/>
                <w:lang w:val="en-US"/>
              </w:rPr>
              <w:t>            - </w:t>
            </w:r>
            <w:r>
              <w:rPr>
                <w:color w:val="CE9178"/>
                <w:lang w:val="en-US"/>
              </w:rPr>
              <w:t>urlFilters</w:t>
            </w:r>
          </w:p>
          <w:p w14:paraId="41E37CAC" w14:textId="77777777" w:rsidR="00535778" w:rsidRDefault="00535778">
            <w:pPr>
              <w:pStyle w:val="PL"/>
              <w:rPr>
                <w:color w:val="D4D4D4"/>
                <w:lang w:val="en-US"/>
              </w:rPr>
            </w:pPr>
            <w:r>
              <w:rPr>
                <w:color w:val="D4D4D4"/>
                <w:lang w:val="en-US"/>
              </w:rPr>
              <w:t>            - </w:t>
            </w:r>
            <w:r>
              <w:rPr>
                <w:color w:val="CE9178"/>
                <w:lang w:val="en-US"/>
              </w:rPr>
              <w:t>metrics</w:t>
            </w:r>
          </w:p>
          <w:p w14:paraId="4F329937"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632CBECD" w14:textId="77777777" w:rsidR="00535778" w:rsidRDefault="00535778">
            <w:pPr>
              <w:pStyle w:val="PL"/>
              <w:rPr>
                <w:color w:val="D4D4D4"/>
                <w:lang w:val="en-US"/>
              </w:rPr>
            </w:pPr>
            <w:r>
              <w:rPr>
                <w:color w:val="D4D4D4"/>
                <w:lang w:val="en-US"/>
              </w:rPr>
              <w:t>              </w:t>
            </w:r>
            <w:r>
              <w:rPr>
                <w:lang w:val="en-US"/>
              </w:rPr>
              <w:t>serverAddresses</w:t>
            </w:r>
            <w:r>
              <w:rPr>
                <w:color w:val="D4D4D4"/>
                <w:lang w:val="en-US"/>
              </w:rPr>
              <w:t>:</w:t>
            </w:r>
          </w:p>
          <w:p w14:paraId="46A0A6EC"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'#/components/schemas/ServerAddresses'</w:t>
            </w:r>
          </w:p>
          <w:p w14:paraId="42C53731" w14:textId="1B7332D5" w:rsidR="00535778" w:rsidRDefault="00535778" w:rsidP="00535778">
            <w:pPr>
              <w:pStyle w:val="PL"/>
              <w:rPr>
                <w:ins w:id="33" w:author="Richard Bradbury" w:date="2022-01-18T13:30:00Z"/>
                <w:color w:val="D4D4D4"/>
                <w:lang w:val="en-US"/>
              </w:rPr>
            </w:pPr>
            <w:ins w:id="34" w:author="Richard Bradbury" w:date="2022-01-18T13:30:00Z">
              <w:r>
                <w:rPr>
                  <w:color w:val="D4D4D4"/>
                  <w:lang w:val="en-US"/>
                </w:rPr>
                <w:t>              schem</w:t>
              </w:r>
              <w:r>
                <w:rPr>
                  <w:lang w:val="en-US"/>
                </w:rPr>
                <w:t>e</w:t>
              </w:r>
              <w:r>
                <w:rPr>
                  <w:color w:val="D4D4D4"/>
                  <w:lang w:val="en-US"/>
                </w:rPr>
                <w:t>:</w:t>
              </w:r>
            </w:ins>
          </w:p>
          <w:p w14:paraId="22E334CF" w14:textId="5BAF46A2" w:rsidR="00535778" w:rsidRDefault="00535778" w:rsidP="00535778">
            <w:pPr>
              <w:pStyle w:val="PL"/>
              <w:rPr>
                <w:ins w:id="35" w:author="Richard Bradbury" w:date="2022-01-18T13:30:00Z"/>
                <w:color w:val="D4D4D4"/>
                <w:lang w:val="en-US"/>
              </w:rPr>
            </w:pPr>
            <w:ins w:id="36" w:author="Richard Bradbury" w:date="2022-01-18T13:30:00Z">
              <w:r>
                <w:rPr>
                  <w:color w:val="D4D4D4"/>
                  <w:lang w:val="en-US"/>
                </w:rPr>
                <w:t>                </w:t>
              </w:r>
              <w:r>
                <w:rPr>
                  <w:lang w:val="en-US"/>
                </w:rPr>
                <w:t>$ref</w:t>
              </w:r>
              <w:r>
                <w:rPr>
                  <w:color w:val="D4D4D4"/>
                  <w:lang w:val="en-US"/>
                </w:rPr>
                <w:t>: </w:t>
              </w:r>
              <w:r>
                <w:rPr>
                  <w:color w:val="CE9178"/>
                  <w:lang w:val="en-US"/>
                </w:rPr>
                <w:t>'TS29571_CommonData.yaml#/components/schemas/Uri'</w:t>
              </w:r>
            </w:ins>
          </w:p>
          <w:p w14:paraId="1C308D85" w14:textId="77777777" w:rsidR="00535778" w:rsidRDefault="00535778">
            <w:pPr>
              <w:pStyle w:val="PL"/>
              <w:rPr>
                <w:color w:val="D4D4D4"/>
                <w:lang w:val="en-US"/>
              </w:rPr>
            </w:pPr>
            <w:r>
              <w:rPr>
                <w:color w:val="D4D4D4"/>
                <w:lang w:val="en-US"/>
              </w:rPr>
              <w:t>              </w:t>
            </w:r>
            <w:r>
              <w:rPr>
                <w:lang w:val="en-US"/>
              </w:rPr>
              <w:t>dataNetworkName</w:t>
            </w:r>
            <w:r>
              <w:rPr>
                <w:color w:val="D4D4D4"/>
                <w:lang w:val="en-US"/>
              </w:rPr>
              <w:t>:</w:t>
            </w:r>
          </w:p>
          <w:p w14:paraId="0DB1DC5E"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'TS29571_CommonData.yaml#/components/schemas/Dnn'</w:t>
            </w:r>
          </w:p>
          <w:p w14:paraId="7B5FCCB3" w14:textId="77777777" w:rsidR="00535778" w:rsidRDefault="00535778">
            <w:pPr>
              <w:pStyle w:val="PL"/>
              <w:rPr>
                <w:color w:val="D4D4D4"/>
                <w:lang w:val="en-US"/>
              </w:rPr>
            </w:pPr>
            <w:r>
              <w:rPr>
                <w:color w:val="D4D4D4"/>
                <w:lang w:val="en-US"/>
              </w:rPr>
              <w:t>              </w:t>
            </w:r>
            <w:r>
              <w:rPr>
                <w:lang w:val="en-US"/>
              </w:rPr>
              <w:t>reportingInterval</w:t>
            </w:r>
            <w:r>
              <w:rPr>
                <w:color w:val="D4D4D4"/>
                <w:lang w:val="en-US"/>
              </w:rPr>
              <w:t>:</w:t>
            </w:r>
          </w:p>
          <w:p w14:paraId="253CE4F7"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'TS29571_CommonData.yaml#/components/schemas/DurationSec'</w:t>
            </w:r>
          </w:p>
          <w:p w14:paraId="2C28ADF9" w14:textId="77777777" w:rsidR="00535778" w:rsidRDefault="00535778">
            <w:pPr>
              <w:pStyle w:val="PL"/>
              <w:rPr>
                <w:color w:val="D4D4D4"/>
                <w:lang w:val="en-US"/>
              </w:rPr>
            </w:pPr>
            <w:r>
              <w:rPr>
                <w:color w:val="D4D4D4"/>
                <w:lang w:val="en-US"/>
              </w:rPr>
              <w:t>              </w:t>
            </w:r>
            <w:r>
              <w:rPr>
                <w:lang w:val="en-US"/>
              </w:rPr>
              <w:t>samplePercentage</w:t>
            </w:r>
            <w:r>
              <w:rPr>
                <w:color w:val="D4D4D4"/>
                <w:lang w:val="en-US"/>
              </w:rPr>
              <w:t>:              </w:t>
            </w:r>
          </w:p>
          <w:p w14:paraId="2FA705EB"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'TS26512_CommonData.yaml#/components/schemas/Percentage'</w:t>
            </w:r>
          </w:p>
          <w:p w14:paraId="359AE7C1" w14:textId="77777777" w:rsidR="00535778" w:rsidRDefault="00535778">
            <w:pPr>
              <w:pStyle w:val="PL"/>
              <w:rPr>
                <w:color w:val="D4D4D4"/>
                <w:lang w:val="en-US"/>
              </w:rPr>
            </w:pPr>
            <w:r>
              <w:rPr>
                <w:color w:val="D4D4D4"/>
                <w:lang w:val="en-US"/>
              </w:rPr>
              <w:t>              </w:t>
            </w:r>
            <w:r>
              <w:rPr>
                <w:lang w:val="en-US"/>
              </w:rPr>
              <w:t>urlFilters</w:t>
            </w:r>
            <w:r>
              <w:rPr>
                <w:color w:val="D4D4D4"/>
                <w:lang w:val="en-US"/>
              </w:rPr>
              <w:t>:</w:t>
            </w:r>
          </w:p>
          <w:p w14:paraId="12B9B9B9"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7A16A32E"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517F05A9"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1108F83E" w14:textId="77777777" w:rsidR="00535778" w:rsidRDefault="00535778">
            <w:pPr>
              <w:pStyle w:val="PL"/>
              <w:rPr>
                <w:color w:val="D4D4D4"/>
                <w:lang w:val="en-US"/>
              </w:rPr>
            </w:pPr>
            <w:r>
              <w:rPr>
                <w:color w:val="D4D4D4"/>
                <w:lang w:val="en-US"/>
              </w:rPr>
              <w:t>                </w:t>
            </w:r>
            <w:r>
              <w:rPr>
                <w:lang w:val="en-US"/>
              </w:rPr>
              <w:t>minItems</w:t>
            </w:r>
            <w:r>
              <w:rPr>
                <w:color w:val="D4D4D4"/>
                <w:lang w:val="en-US"/>
              </w:rPr>
              <w:t>: </w:t>
            </w:r>
            <w:r>
              <w:rPr>
                <w:color w:val="B5CEA8"/>
                <w:lang w:val="en-US"/>
              </w:rPr>
              <w:t>0</w:t>
            </w:r>
          </w:p>
          <w:p w14:paraId="20281FD1" w14:textId="77777777" w:rsidR="00535778" w:rsidRDefault="00535778">
            <w:pPr>
              <w:pStyle w:val="PL"/>
              <w:rPr>
                <w:color w:val="D4D4D4"/>
                <w:lang w:val="en-US"/>
              </w:rPr>
            </w:pPr>
            <w:r>
              <w:rPr>
                <w:color w:val="D4D4D4"/>
                <w:lang w:val="en-US"/>
              </w:rPr>
              <w:t>              </w:t>
            </w:r>
            <w:r>
              <w:rPr>
                <w:lang w:val="en-US"/>
              </w:rPr>
              <w:t>metrics</w:t>
            </w:r>
            <w:r>
              <w:rPr>
                <w:color w:val="D4D4D4"/>
                <w:lang w:val="en-US"/>
              </w:rPr>
              <w:t>:</w:t>
            </w:r>
          </w:p>
          <w:p w14:paraId="3E595EBB"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array</w:t>
            </w:r>
          </w:p>
          <w:p w14:paraId="0594028E" w14:textId="77777777" w:rsidR="00535778" w:rsidRDefault="00535778">
            <w:pPr>
              <w:pStyle w:val="PL"/>
              <w:rPr>
                <w:color w:val="D4D4D4"/>
                <w:lang w:val="en-US"/>
              </w:rPr>
            </w:pPr>
            <w:r>
              <w:rPr>
                <w:color w:val="D4D4D4"/>
                <w:lang w:val="en-US"/>
              </w:rPr>
              <w:t>                </w:t>
            </w:r>
            <w:r>
              <w:rPr>
                <w:lang w:val="en-US"/>
              </w:rPr>
              <w:t>items</w:t>
            </w:r>
            <w:r>
              <w:rPr>
                <w:color w:val="D4D4D4"/>
                <w:lang w:val="en-US"/>
              </w:rPr>
              <w:t>:</w:t>
            </w:r>
          </w:p>
          <w:p w14:paraId="1A32B42A"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string</w:t>
            </w:r>
          </w:p>
          <w:p w14:paraId="26367A0A" w14:textId="77777777" w:rsidR="00535778" w:rsidRDefault="00535778">
            <w:pPr>
              <w:pStyle w:val="PL"/>
              <w:rPr>
                <w:color w:val="D4D4D4"/>
                <w:lang w:val="en-US"/>
              </w:rPr>
            </w:pPr>
            <w:r>
              <w:rPr>
                <w:color w:val="D4D4D4"/>
                <w:lang w:val="en-US"/>
              </w:rPr>
              <w:t>        </w:t>
            </w:r>
            <w:r>
              <w:rPr>
                <w:lang w:val="en-US"/>
              </w:rPr>
              <w:t>NetworkAssistanceConfiguration</w:t>
            </w:r>
            <w:r>
              <w:rPr>
                <w:color w:val="D4D4D4"/>
                <w:lang w:val="en-US"/>
              </w:rPr>
              <w:t>:</w:t>
            </w:r>
          </w:p>
          <w:p w14:paraId="12F48FC0" w14:textId="77777777" w:rsidR="00535778" w:rsidRDefault="00535778">
            <w:pPr>
              <w:pStyle w:val="PL"/>
              <w:rPr>
                <w:color w:val="D4D4D4"/>
                <w:lang w:val="en-US"/>
              </w:rPr>
            </w:pPr>
            <w:r>
              <w:rPr>
                <w:color w:val="D4D4D4"/>
                <w:lang w:val="en-US"/>
              </w:rPr>
              <w:t>          </w:t>
            </w:r>
            <w:r>
              <w:rPr>
                <w:lang w:val="en-US"/>
              </w:rPr>
              <w:t>type</w:t>
            </w:r>
            <w:r>
              <w:rPr>
                <w:color w:val="D4D4D4"/>
                <w:lang w:val="en-US"/>
              </w:rPr>
              <w:t>: </w:t>
            </w:r>
            <w:r>
              <w:rPr>
                <w:color w:val="CE9178"/>
                <w:lang w:val="en-US"/>
              </w:rPr>
              <w:t>object</w:t>
            </w:r>
          </w:p>
          <w:p w14:paraId="4B3B827B" w14:textId="77777777" w:rsidR="00535778" w:rsidRDefault="00535778">
            <w:pPr>
              <w:pStyle w:val="PL"/>
              <w:rPr>
                <w:color w:val="D4D4D4"/>
                <w:lang w:val="en-US"/>
              </w:rPr>
            </w:pPr>
            <w:r>
              <w:rPr>
                <w:color w:val="D4D4D4"/>
                <w:lang w:val="en-US"/>
              </w:rPr>
              <w:t>          </w:t>
            </w:r>
            <w:r>
              <w:rPr>
                <w:lang w:val="en-US"/>
              </w:rPr>
              <w:t>required</w:t>
            </w:r>
            <w:r>
              <w:rPr>
                <w:color w:val="D4D4D4"/>
                <w:lang w:val="en-US"/>
              </w:rPr>
              <w:t>: </w:t>
            </w:r>
          </w:p>
          <w:p w14:paraId="45097855" w14:textId="77777777" w:rsidR="00535778" w:rsidRDefault="00535778">
            <w:pPr>
              <w:pStyle w:val="PL"/>
              <w:rPr>
                <w:color w:val="D4D4D4"/>
                <w:lang w:val="en-US"/>
              </w:rPr>
            </w:pPr>
            <w:r>
              <w:rPr>
                <w:color w:val="D4D4D4"/>
                <w:lang w:val="en-US"/>
              </w:rPr>
              <w:t>            - </w:t>
            </w:r>
            <w:r>
              <w:rPr>
                <w:color w:val="CE9178"/>
                <w:lang w:val="en-US"/>
              </w:rPr>
              <w:t>serverAddress</w:t>
            </w:r>
          </w:p>
          <w:p w14:paraId="175A31F1" w14:textId="77777777" w:rsidR="00535778" w:rsidRDefault="00535778">
            <w:pPr>
              <w:pStyle w:val="PL"/>
              <w:rPr>
                <w:color w:val="D4D4D4"/>
                <w:lang w:val="en-US"/>
              </w:rPr>
            </w:pPr>
            <w:r>
              <w:rPr>
                <w:color w:val="D4D4D4"/>
                <w:lang w:val="en-US"/>
              </w:rPr>
              <w:t>          </w:t>
            </w:r>
            <w:r>
              <w:rPr>
                <w:lang w:val="en-US"/>
              </w:rPr>
              <w:t>properties</w:t>
            </w:r>
            <w:r>
              <w:rPr>
                <w:color w:val="D4D4D4"/>
                <w:lang w:val="en-US"/>
              </w:rPr>
              <w:t>:</w:t>
            </w:r>
          </w:p>
          <w:p w14:paraId="7A3AB4F4" w14:textId="77777777" w:rsidR="00535778" w:rsidRDefault="00535778">
            <w:pPr>
              <w:pStyle w:val="PL"/>
              <w:rPr>
                <w:color w:val="D4D4D4"/>
                <w:lang w:val="en-US"/>
              </w:rPr>
            </w:pPr>
            <w:r>
              <w:rPr>
                <w:color w:val="D4D4D4"/>
                <w:lang w:val="en-US"/>
              </w:rPr>
              <w:t>            </w:t>
            </w:r>
            <w:r>
              <w:rPr>
                <w:lang w:val="en-US"/>
              </w:rPr>
              <w:t>serverAddress</w:t>
            </w:r>
            <w:r>
              <w:rPr>
                <w:color w:val="D4D4D4"/>
                <w:lang w:val="en-US"/>
              </w:rPr>
              <w:t>:</w:t>
            </w:r>
          </w:p>
          <w:p w14:paraId="393CDCA4" w14:textId="77777777" w:rsidR="00535778" w:rsidRDefault="00535778">
            <w:pPr>
              <w:pStyle w:val="PL"/>
              <w:rPr>
                <w:color w:val="D4D4D4"/>
                <w:lang w:val="en-US"/>
              </w:rPr>
            </w:pPr>
            <w:r>
              <w:rPr>
                <w:color w:val="D4D4D4"/>
                <w:lang w:val="en-US"/>
              </w:rPr>
              <w:t>              </w:t>
            </w:r>
            <w:r>
              <w:rPr>
                <w:lang w:val="en-US"/>
              </w:rPr>
              <w:t>$ref</w:t>
            </w:r>
            <w:r>
              <w:rPr>
                <w:color w:val="D4D4D4"/>
                <w:lang w:val="en-US"/>
              </w:rPr>
              <w:t>: </w:t>
            </w:r>
            <w:r>
              <w:rPr>
                <w:color w:val="CE9178"/>
                <w:lang w:val="en-US"/>
              </w:rPr>
              <w:t>'TS26512_CommonData.yaml#/components/schemas/Url'</w:t>
            </w:r>
          </w:p>
        </w:tc>
      </w:tr>
    </w:tbl>
    <w:p w14:paraId="2EF7D609" w14:textId="74DAF42D" w:rsidR="00535778" w:rsidRDefault="00535778" w:rsidP="00535778">
      <w:pPr>
        <w:pStyle w:val="TAN"/>
        <w:keepNext w:val="0"/>
      </w:pPr>
    </w:p>
    <w:p w14:paraId="0ED66B8B" w14:textId="15C6801D" w:rsidR="00535778" w:rsidRDefault="00535778" w:rsidP="00535778">
      <w:pPr>
        <w:pStyle w:val="Changenext"/>
        <w:spacing w:before="360"/>
      </w:pPr>
      <w:r>
        <w:rPr>
          <w:highlight w:val="yellow"/>
        </w:rPr>
        <w:t>END OF</w:t>
      </w:r>
      <w:r w:rsidRPr="00F66D5C">
        <w:rPr>
          <w:highlight w:val="yellow"/>
        </w:rPr>
        <w:t xml:space="preserve"> CHANGE</w:t>
      </w:r>
      <w:r>
        <w:t>S</w:t>
      </w:r>
    </w:p>
    <w:sectPr w:rsidR="00535778"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929A5" w14:textId="77777777" w:rsidR="00062456" w:rsidRDefault="00062456">
      <w:r>
        <w:separator/>
      </w:r>
    </w:p>
  </w:endnote>
  <w:endnote w:type="continuationSeparator" w:id="0">
    <w:p w14:paraId="2679E91D" w14:textId="77777777" w:rsidR="00062456" w:rsidRDefault="0006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AF094" w14:textId="77777777" w:rsidR="00062456" w:rsidRDefault="00062456">
      <w:r>
        <w:separator/>
      </w:r>
    </w:p>
  </w:footnote>
  <w:footnote w:type="continuationSeparator" w:id="0">
    <w:p w14:paraId="1AB11CC4" w14:textId="77777777" w:rsidR="00062456" w:rsidRDefault="000624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0414F2" w:rsidRDefault="000414F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90"/>
    <w:rsid w:val="00010F85"/>
    <w:rsid w:val="00013BEB"/>
    <w:rsid w:val="0002004E"/>
    <w:rsid w:val="000213B5"/>
    <w:rsid w:val="00022E4A"/>
    <w:rsid w:val="000231B2"/>
    <w:rsid w:val="000239AA"/>
    <w:rsid w:val="000239E4"/>
    <w:rsid w:val="00035151"/>
    <w:rsid w:val="00035D0B"/>
    <w:rsid w:val="000414F2"/>
    <w:rsid w:val="0004153C"/>
    <w:rsid w:val="00043D5E"/>
    <w:rsid w:val="00044829"/>
    <w:rsid w:val="000462AE"/>
    <w:rsid w:val="00062456"/>
    <w:rsid w:val="00062FF1"/>
    <w:rsid w:val="00075DD2"/>
    <w:rsid w:val="000819A9"/>
    <w:rsid w:val="0009000E"/>
    <w:rsid w:val="00090E05"/>
    <w:rsid w:val="00095B1F"/>
    <w:rsid w:val="000A568F"/>
    <w:rsid w:val="000A6394"/>
    <w:rsid w:val="000B134B"/>
    <w:rsid w:val="000B1910"/>
    <w:rsid w:val="000B7FED"/>
    <w:rsid w:val="000C038A"/>
    <w:rsid w:val="000C3B69"/>
    <w:rsid w:val="000C3ECD"/>
    <w:rsid w:val="000C49D4"/>
    <w:rsid w:val="000C59AA"/>
    <w:rsid w:val="000C6598"/>
    <w:rsid w:val="000D2606"/>
    <w:rsid w:val="000D4A28"/>
    <w:rsid w:val="000D7CCC"/>
    <w:rsid w:val="000E051D"/>
    <w:rsid w:val="000E0E4A"/>
    <w:rsid w:val="000E398A"/>
    <w:rsid w:val="000F0DF5"/>
    <w:rsid w:val="000F2113"/>
    <w:rsid w:val="000F2D53"/>
    <w:rsid w:val="000F4276"/>
    <w:rsid w:val="000F62A2"/>
    <w:rsid w:val="00100888"/>
    <w:rsid w:val="00102461"/>
    <w:rsid w:val="00111943"/>
    <w:rsid w:val="0011557D"/>
    <w:rsid w:val="001247CC"/>
    <w:rsid w:val="00130F83"/>
    <w:rsid w:val="00130FE8"/>
    <w:rsid w:val="0013254F"/>
    <w:rsid w:val="00137276"/>
    <w:rsid w:val="00145D43"/>
    <w:rsid w:val="001472C0"/>
    <w:rsid w:val="001521CB"/>
    <w:rsid w:val="0015240A"/>
    <w:rsid w:val="001539A9"/>
    <w:rsid w:val="00154971"/>
    <w:rsid w:val="00155954"/>
    <w:rsid w:val="00164DF5"/>
    <w:rsid w:val="00170D3C"/>
    <w:rsid w:val="00175C48"/>
    <w:rsid w:val="00177395"/>
    <w:rsid w:val="00181823"/>
    <w:rsid w:val="00192C46"/>
    <w:rsid w:val="0019401A"/>
    <w:rsid w:val="001A08B3"/>
    <w:rsid w:val="001A7B60"/>
    <w:rsid w:val="001B3594"/>
    <w:rsid w:val="001B52F0"/>
    <w:rsid w:val="001B5A93"/>
    <w:rsid w:val="001B6475"/>
    <w:rsid w:val="001B6751"/>
    <w:rsid w:val="001B6DCA"/>
    <w:rsid w:val="001B7A65"/>
    <w:rsid w:val="001C1484"/>
    <w:rsid w:val="001C646D"/>
    <w:rsid w:val="001C6B5D"/>
    <w:rsid w:val="001C6BEE"/>
    <w:rsid w:val="001D0886"/>
    <w:rsid w:val="001D5B80"/>
    <w:rsid w:val="001E3C5C"/>
    <w:rsid w:val="001E41F3"/>
    <w:rsid w:val="001F3489"/>
    <w:rsid w:val="00200520"/>
    <w:rsid w:val="00206EB9"/>
    <w:rsid w:val="00211725"/>
    <w:rsid w:val="00211812"/>
    <w:rsid w:val="00212421"/>
    <w:rsid w:val="00216F65"/>
    <w:rsid w:val="00222392"/>
    <w:rsid w:val="00223310"/>
    <w:rsid w:val="002501CC"/>
    <w:rsid w:val="0025485E"/>
    <w:rsid w:val="00256BD4"/>
    <w:rsid w:val="00256E57"/>
    <w:rsid w:val="0026004D"/>
    <w:rsid w:val="002640DD"/>
    <w:rsid w:val="00275D12"/>
    <w:rsid w:val="00280023"/>
    <w:rsid w:val="00284BDB"/>
    <w:rsid w:val="00284C46"/>
    <w:rsid w:val="00284FEB"/>
    <w:rsid w:val="002860C4"/>
    <w:rsid w:val="0028785F"/>
    <w:rsid w:val="00287EDA"/>
    <w:rsid w:val="00292502"/>
    <w:rsid w:val="002B0120"/>
    <w:rsid w:val="002B5741"/>
    <w:rsid w:val="002C4000"/>
    <w:rsid w:val="002C5F3D"/>
    <w:rsid w:val="002C7E3F"/>
    <w:rsid w:val="002E56F5"/>
    <w:rsid w:val="00305409"/>
    <w:rsid w:val="00311D3C"/>
    <w:rsid w:val="00331D1C"/>
    <w:rsid w:val="003326FE"/>
    <w:rsid w:val="00335F0B"/>
    <w:rsid w:val="00336600"/>
    <w:rsid w:val="003508FD"/>
    <w:rsid w:val="00351B87"/>
    <w:rsid w:val="00355374"/>
    <w:rsid w:val="00356A91"/>
    <w:rsid w:val="003609EF"/>
    <w:rsid w:val="0036231A"/>
    <w:rsid w:val="00363501"/>
    <w:rsid w:val="00372118"/>
    <w:rsid w:val="003723D9"/>
    <w:rsid w:val="00374DD4"/>
    <w:rsid w:val="00376A70"/>
    <w:rsid w:val="00390C28"/>
    <w:rsid w:val="003A2680"/>
    <w:rsid w:val="003A30A9"/>
    <w:rsid w:val="003A48D2"/>
    <w:rsid w:val="003A5DFD"/>
    <w:rsid w:val="003B63CC"/>
    <w:rsid w:val="003C069F"/>
    <w:rsid w:val="003C2E52"/>
    <w:rsid w:val="003C642F"/>
    <w:rsid w:val="003C7030"/>
    <w:rsid w:val="003D4553"/>
    <w:rsid w:val="003E0A30"/>
    <w:rsid w:val="003E1A36"/>
    <w:rsid w:val="003E2F7E"/>
    <w:rsid w:val="003E3702"/>
    <w:rsid w:val="003E489E"/>
    <w:rsid w:val="003F203F"/>
    <w:rsid w:val="003F5E70"/>
    <w:rsid w:val="003F7B7F"/>
    <w:rsid w:val="004004D3"/>
    <w:rsid w:val="004015E1"/>
    <w:rsid w:val="00404A80"/>
    <w:rsid w:val="00410371"/>
    <w:rsid w:val="00413544"/>
    <w:rsid w:val="0041743A"/>
    <w:rsid w:val="004219D3"/>
    <w:rsid w:val="004242F1"/>
    <w:rsid w:val="00434018"/>
    <w:rsid w:val="00434313"/>
    <w:rsid w:val="004455DA"/>
    <w:rsid w:val="004515BA"/>
    <w:rsid w:val="0045391F"/>
    <w:rsid w:val="004625C7"/>
    <w:rsid w:val="00464F4D"/>
    <w:rsid w:val="00465FB6"/>
    <w:rsid w:val="0046632F"/>
    <w:rsid w:val="004670A1"/>
    <w:rsid w:val="00472388"/>
    <w:rsid w:val="004733CD"/>
    <w:rsid w:val="00474A03"/>
    <w:rsid w:val="0047500A"/>
    <w:rsid w:val="00475286"/>
    <w:rsid w:val="00477E60"/>
    <w:rsid w:val="0048315B"/>
    <w:rsid w:val="00485443"/>
    <w:rsid w:val="0048643D"/>
    <w:rsid w:val="00491B21"/>
    <w:rsid w:val="00493CE7"/>
    <w:rsid w:val="0049663B"/>
    <w:rsid w:val="004971E9"/>
    <w:rsid w:val="004A6909"/>
    <w:rsid w:val="004B13FA"/>
    <w:rsid w:val="004B53EB"/>
    <w:rsid w:val="004B6530"/>
    <w:rsid w:val="004B75B7"/>
    <w:rsid w:val="004C3CB8"/>
    <w:rsid w:val="004C5B2B"/>
    <w:rsid w:val="004D0DA5"/>
    <w:rsid w:val="004D6C67"/>
    <w:rsid w:val="004D7301"/>
    <w:rsid w:val="004D744C"/>
    <w:rsid w:val="004E1A9A"/>
    <w:rsid w:val="004E6694"/>
    <w:rsid w:val="004E70F3"/>
    <w:rsid w:val="004F15D3"/>
    <w:rsid w:val="004F5782"/>
    <w:rsid w:val="00514D69"/>
    <w:rsid w:val="0051580D"/>
    <w:rsid w:val="005174B9"/>
    <w:rsid w:val="00522923"/>
    <w:rsid w:val="005245FE"/>
    <w:rsid w:val="005322CE"/>
    <w:rsid w:val="005332B7"/>
    <w:rsid w:val="00535778"/>
    <w:rsid w:val="00536F53"/>
    <w:rsid w:val="00537897"/>
    <w:rsid w:val="0054100D"/>
    <w:rsid w:val="005422C7"/>
    <w:rsid w:val="00546512"/>
    <w:rsid w:val="00547111"/>
    <w:rsid w:val="00550EC0"/>
    <w:rsid w:val="00552034"/>
    <w:rsid w:val="00557C40"/>
    <w:rsid w:val="00561D02"/>
    <w:rsid w:val="00563223"/>
    <w:rsid w:val="005712DF"/>
    <w:rsid w:val="0057427E"/>
    <w:rsid w:val="00576B8B"/>
    <w:rsid w:val="00580F38"/>
    <w:rsid w:val="00583A6A"/>
    <w:rsid w:val="005869D4"/>
    <w:rsid w:val="005909DA"/>
    <w:rsid w:val="005926E6"/>
    <w:rsid w:val="00592D74"/>
    <w:rsid w:val="0059637B"/>
    <w:rsid w:val="00597172"/>
    <w:rsid w:val="005A08CA"/>
    <w:rsid w:val="005A21C2"/>
    <w:rsid w:val="005A45C8"/>
    <w:rsid w:val="005B0B10"/>
    <w:rsid w:val="005B681B"/>
    <w:rsid w:val="005C3CAA"/>
    <w:rsid w:val="005D0749"/>
    <w:rsid w:val="005E2C44"/>
    <w:rsid w:val="005E7EFD"/>
    <w:rsid w:val="0060277E"/>
    <w:rsid w:val="00603711"/>
    <w:rsid w:val="00611CF4"/>
    <w:rsid w:val="00614ABA"/>
    <w:rsid w:val="00615BB3"/>
    <w:rsid w:val="00615F76"/>
    <w:rsid w:val="006165E9"/>
    <w:rsid w:val="00616DE9"/>
    <w:rsid w:val="006203FB"/>
    <w:rsid w:val="00621188"/>
    <w:rsid w:val="00621CE4"/>
    <w:rsid w:val="006256E8"/>
    <w:rsid w:val="006257ED"/>
    <w:rsid w:val="00640AF5"/>
    <w:rsid w:val="0064311D"/>
    <w:rsid w:val="00643A15"/>
    <w:rsid w:val="00652790"/>
    <w:rsid w:val="00661089"/>
    <w:rsid w:val="00661ABA"/>
    <w:rsid w:val="00662EE4"/>
    <w:rsid w:val="0066640B"/>
    <w:rsid w:val="006755C6"/>
    <w:rsid w:val="0068715A"/>
    <w:rsid w:val="006910B7"/>
    <w:rsid w:val="00692772"/>
    <w:rsid w:val="00692901"/>
    <w:rsid w:val="006951BA"/>
    <w:rsid w:val="00695808"/>
    <w:rsid w:val="00697C99"/>
    <w:rsid w:val="006A4989"/>
    <w:rsid w:val="006B354A"/>
    <w:rsid w:val="006B46FB"/>
    <w:rsid w:val="006B7F10"/>
    <w:rsid w:val="006C247D"/>
    <w:rsid w:val="006D05AA"/>
    <w:rsid w:val="006D1D31"/>
    <w:rsid w:val="006D2F11"/>
    <w:rsid w:val="006D39E9"/>
    <w:rsid w:val="006E21FB"/>
    <w:rsid w:val="006E2590"/>
    <w:rsid w:val="006E29F7"/>
    <w:rsid w:val="006E3B0D"/>
    <w:rsid w:val="006F01C8"/>
    <w:rsid w:val="006F6734"/>
    <w:rsid w:val="0070544B"/>
    <w:rsid w:val="007071AB"/>
    <w:rsid w:val="00711B1D"/>
    <w:rsid w:val="00715381"/>
    <w:rsid w:val="007174D6"/>
    <w:rsid w:val="0071787E"/>
    <w:rsid w:val="0072274B"/>
    <w:rsid w:val="007473EE"/>
    <w:rsid w:val="0075075C"/>
    <w:rsid w:val="00753980"/>
    <w:rsid w:val="0076090A"/>
    <w:rsid w:val="007626A3"/>
    <w:rsid w:val="00762884"/>
    <w:rsid w:val="00764DDD"/>
    <w:rsid w:val="007651CF"/>
    <w:rsid w:val="0077161A"/>
    <w:rsid w:val="00772B15"/>
    <w:rsid w:val="0077490D"/>
    <w:rsid w:val="0078039A"/>
    <w:rsid w:val="007871D7"/>
    <w:rsid w:val="007908FD"/>
    <w:rsid w:val="00792342"/>
    <w:rsid w:val="007925C2"/>
    <w:rsid w:val="00796859"/>
    <w:rsid w:val="007977A8"/>
    <w:rsid w:val="007B0308"/>
    <w:rsid w:val="007B232B"/>
    <w:rsid w:val="007B3F39"/>
    <w:rsid w:val="007B510C"/>
    <w:rsid w:val="007B512A"/>
    <w:rsid w:val="007B53E9"/>
    <w:rsid w:val="007B6210"/>
    <w:rsid w:val="007C2097"/>
    <w:rsid w:val="007C25C4"/>
    <w:rsid w:val="007C2C55"/>
    <w:rsid w:val="007C68E4"/>
    <w:rsid w:val="007C79E1"/>
    <w:rsid w:val="007D1131"/>
    <w:rsid w:val="007D15C0"/>
    <w:rsid w:val="007D6A07"/>
    <w:rsid w:val="007D7229"/>
    <w:rsid w:val="007D79CD"/>
    <w:rsid w:val="007E2AD7"/>
    <w:rsid w:val="007E2B9C"/>
    <w:rsid w:val="007E5930"/>
    <w:rsid w:val="007F6D78"/>
    <w:rsid w:val="007F7259"/>
    <w:rsid w:val="00800BCB"/>
    <w:rsid w:val="008040A8"/>
    <w:rsid w:val="00804405"/>
    <w:rsid w:val="0081000F"/>
    <w:rsid w:val="00815DBE"/>
    <w:rsid w:val="008279FA"/>
    <w:rsid w:val="00827A92"/>
    <w:rsid w:val="008469C2"/>
    <w:rsid w:val="00853CBE"/>
    <w:rsid w:val="00855BA9"/>
    <w:rsid w:val="008626E7"/>
    <w:rsid w:val="0086315A"/>
    <w:rsid w:val="00864511"/>
    <w:rsid w:val="00867E1E"/>
    <w:rsid w:val="00870EE7"/>
    <w:rsid w:val="008759D4"/>
    <w:rsid w:val="008771FB"/>
    <w:rsid w:val="008863B9"/>
    <w:rsid w:val="008930F4"/>
    <w:rsid w:val="008935EF"/>
    <w:rsid w:val="00895734"/>
    <w:rsid w:val="008A0F95"/>
    <w:rsid w:val="008A19F6"/>
    <w:rsid w:val="008A45A6"/>
    <w:rsid w:val="008A79A2"/>
    <w:rsid w:val="008B2706"/>
    <w:rsid w:val="008C3F91"/>
    <w:rsid w:val="008C611C"/>
    <w:rsid w:val="008D26EC"/>
    <w:rsid w:val="008D2A5D"/>
    <w:rsid w:val="008D509D"/>
    <w:rsid w:val="008E5CD6"/>
    <w:rsid w:val="008E6664"/>
    <w:rsid w:val="008E70E1"/>
    <w:rsid w:val="008F1D09"/>
    <w:rsid w:val="008F2E88"/>
    <w:rsid w:val="008F686C"/>
    <w:rsid w:val="00901FEF"/>
    <w:rsid w:val="0090658F"/>
    <w:rsid w:val="009148DE"/>
    <w:rsid w:val="00922D08"/>
    <w:rsid w:val="00922F3A"/>
    <w:rsid w:val="0092779E"/>
    <w:rsid w:val="00930EA9"/>
    <w:rsid w:val="00932828"/>
    <w:rsid w:val="00941E30"/>
    <w:rsid w:val="009428A2"/>
    <w:rsid w:val="00946D1A"/>
    <w:rsid w:val="009550C7"/>
    <w:rsid w:val="009579D7"/>
    <w:rsid w:val="00961E6F"/>
    <w:rsid w:val="00966203"/>
    <w:rsid w:val="00971674"/>
    <w:rsid w:val="009777D9"/>
    <w:rsid w:val="00986FB3"/>
    <w:rsid w:val="00987816"/>
    <w:rsid w:val="00991B88"/>
    <w:rsid w:val="00993C4E"/>
    <w:rsid w:val="00995E6C"/>
    <w:rsid w:val="00996008"/>
    <w:rsid w:val="009A18B1"/>
    <w:rsid w:val="009A5753"/>
    <w:rsid w:val="009A579D"/>
    <w:rsid w:val="009A662C"/>
    <w:rsid w:val="009A6C38"/>
    <w:rsid w:val="009B2AA4"/>
    <w:rsid w:val="009B7352"/>
    <w:rsid w:val="009C2171"/>
    <w:rsid w:val="009C43E8"/>
    <w:rsid w:val="009E3297"/>
    <w:rsid w:val="009E4567"/>
    <w:rsid w:val="009F10D0"/>
    <w:rsid w:val="009F24D8"/>
    <w:rsid w:val="009F734F"/>
    <w:rsid w:val="00A01490"/>
    <w:rsid w:val="00A06BC2"/>
    <w:rsid w:val="00A100E6"/>
    <w:rsid w:val="00A23BDB"/>
    <w:rsid w:val="00A246B6"/>
    <w:rsid w:val="00A24EB3"/>
    <w:rsid w:val="00A25256"/>
    <w:rsid w:val="00A25935"/>
    <w:rsid w:val="00A36992"/>
    <w:rsid w:val="00A43B80"/>
    <w:rsid w:val="00A47E70"/>
    <w:rsid w:val="00A50CF0"/>
    <w:rsid w:val="00A5302C"/>
    <w:rsid w:val="00A537EC"/>
    <w:rsid w:val="00A62FE0"/>
    <w:rsid w:val="00A66C1E"/>
    <w:rsid w:val="00A7671C"/>
    <w:rsid w:val="00A76EDF"/>
    <w:rsid w:val="00A852EA"/>
    <w:rsid w:val="00A9733A"/>
    <w:rsid w:val="00AA2CBC"/>
    <w:rsid w:val="00AA3F07"/>
    <w:rsid w:val="00AA48AD"/>
    <w:rsid w:val="00AA642C"/>
    <w:rsid w:val="00AA79E7"/>
    <w:rsid w:val="00AB10CF"/>
    <w:rsid w:val="00AC5820"/>
    <w:rsid w:val="00AD1CD8"/>
    <w:rsid w:val="00AD2224"/>
    <w:rsid w:val="00AE7DB2"/>
    <w:rsid w:val="00AF094D"/>
    <w:rsid w:val="00B021A6"/>
    <w:rsid w:val="00B10385"/>
    <w:rsid w:val="00B156D5"/>
    <w:rsid w:val="00B22259"/>
    <w:rsid w:val="00B2396B"/>
    <w:rsid w:val="00B252A8"/>
    <w:rsid w:val="00B258BB"/>
    <w:rsid w:val="00B26524"/>
    <w:rsid w:val="00B266B8"/>
    <w:rsid w:val="00B26CF8"/>
    <w:rsid w:val="00B26D1B"/>
    <w:rsid w:val="00B300FC"/>
    <w:rsid w:val="00B34252"/>
    <w:rsid w:val="00B3756A"/>
    <w:rsid w:val="00B416A7"/>
    <w:rsid w:val="00B46B24"/>
    <w:rsid w:val="00B5758E"/>
    <w:rsid w:val="00B61FD7"/>
    <w:rsid w:val="00B64422"/>
    <w:rsid w:val="00B67434"/>
    <w:rsid w:val="00B67B97"/>
    <w:rsid w:val="00B729C6"/>
    <w:rsid w:val="00B764FA"/>
    <w:rsid w:val="00B85CD7"/>
    <w:rsid w:val="00B91C64"/>
    <w:rsid w:val="00B968C8"/>
    <w:rsid w:val="00BA1DA7"/>
    <w:rsid w:val="00BA1DCC"/>
    <w:rsid w:val="00BA3EC5"/>
    <w:rsid w:val="00BA4289"/>
    <w:rsid w:val="00BA51D9"/>
    <w:rsid w:val="00BB3828"/>
    <w:rsid w:val="00BB4F98"/>
    <w:rsid w:val="00BB5DFC"/>
    <w:rsid w:val="00BC37A7"/>
    <w:rsid w:val="00BC6CA4"/>
    <w:rsid w:val="00BD13CD"/>
    <w:rsid w:val="00BD279D"/>
    <w:rsid w:val="00BD6BB8"/>
    <w:rsid w:val="00BE4659"/>
    <w:rsid w:val="00BE58A5"/>
    <w:rsid w:val="00BF0AC1"/>
    <w:rsid w:val="00BF0B52"/>
    <w:rsid w:val="00BF334C"/>
    <w:rsid w:val="00BF773B"/>
    <w:rsid w:val="00C035C3"/>
    <w:rsid w:val="00C04071"/>
    <w:rsid w:val="00C0532B"/>
    <w:rsid w:val="00C0559B"/>
    <w:rsid w:val="00C065A6"/>
    <w:rsid w:val="00C26750"/>
    <w:rsid w:val="00C317B6"/>
    <w:rsid w:val="00C3493B"/>
    <w:rsid w:val="00C40DB8"/>
    <w:rsid w:val="00C42100"/>
    <w:rsid w:val="00C44458"/>
    <w:rsid w:val="00C462C1"/>
    <w:rsid w:val="00C4748B"/>
    <w:rsid w:val="00C51639"/>
    <w:rsid w:val="00C52B70"/>
    <w:rsid w:val="00C66BA2"/>
    <w:rsid w:val="00C70A0B"/>
    <w:rsid w:val="00C87D9A"/>
    <w:rsid w:val="00C93DF6"/>
    <w:rsid w:val="00C94AD7"/>
    <w:rsid w:val="00C95985"/>
    <w:rsid w:val="00C95F4D"/>
    <w:rsid w:val="00C96CE1"/>
    <w:rsid w:val="00CA41A5"/>
    <w:rsid w:val="00CA61D5"/>
    <w:rsid w:val="00CA7CB6"/>
    <w:rsid w:val="00CB4BF8"/>
    <w:rsid w:val="00CB61D0"/>
    <w:rsid w:val="00CC4922"/>
    <w:rsid w:val="00CC5026"/>
    <w:rsid w:val="00CC5780"/>
    <w:rsid w:val="00CC650F"/>
    <w:rsid w:val="00CC68D0"/>
    <w:rsid w:val="00CF320E"/>
    <w:rsid w:val="00CF4D1E"/>
    <w:rsid w:val="00CF62A5"/>
    <w:rsid w:val="00D01290"/>
    <w:rsid w:val="00D03F9A"/>
    <w:rsid w:val="00D05D49"/>
    <w:rsid w:val="00D06D51"/>
    <w:rsid w:val="00D07D6A"/>
    <w:rsid w:val="00D1694E"/>
    <w:rsid w:val="00D23BDA"/>
    <w:rsid w:val="00D24991"/>
    <w:rsid w:val="00D36457"/>
    <w:rsid w:val="00D3685C"/>
    <w:rsid w:val="00D415E6"/>
    <w:rsid w:val="00D50255"/>
    <w:rsid w:val="00D5185F"/>
    <w:rsid w:val="00D51B8C"/>
    <w:rsid w:val="00D53B8F"/>
    <w:rsid w:val="00D6355C"/>
    <w:rsid w:val="00D6642A"/>
    <w:rsid w:val="00D66520"/>
    <w:rsid w:val="00D71C24"/>
    <w:rsid w:val="00D775AE"/>
    <w:rsid w:val="00D77DFD"/>
    <w:rsid w:val="00D83956"/>
    <w:rsid w:val="00D84DE0"/>
    <w:rsid w:val="00D86A98"/>
    <w:rsid w:val="00D909BA"/>
    <w:rsid w:val="00DA21C1"/>
    <w:rsid w:val="00DA277D"/>
    <w:rsid w:val="00DA2FB4"/>
    <w:rsid w:val="00DA64A6"/>
    <w:rsid w:val="00DA6603"/>
    <w:rsid w:val="00DB15D0"/>
    <w:rsid w:val="00DB3816"/>
    <w:rsid w:val="00DB395E"/>
    <w:rsid w:val="00DB5079"/>
    <w:rsid w:val="00DB647F"/>
    <w:rsid w:val="00DC5994"/>
    <w:rsid w:val="00DC6F8C"/>
    <w:rsid w:val="00DD1B5A"/>
    <w:rsid w:val="00DE1039"/>
    <w:rsid w:val="00DE1600"/>
    <w:rsid w:val="00DE2E95"/>
    <w:rsid w:val="00DE34CF"/>
    <w:rsid w:val="00DF2405"/>
    <w:rsid w:val="00DF26BE"/>
    <w:rsid w:val="00DF4C77"/>
    <w:rsid w:val="00DF7E9F"/>
    <w:rsid w:val="00E01263"/>
    <w:rsid w:val="00E03973"/>
    <w:rsid w:val="00E03C3C"/>
    <w:rsid w:val="00E06A44"/>
    <w:rsid w:val="00E13F3D"/>
    <w:rsid w:val="00E16C12"/>
    <w:rsid w:val="00E211EB"/>
    <w:rsid w:val="00E2599F"/>
    <w:rsid w:val="00E26B33"/>
    <w:rsid w:val="00E325E3"/>
    <w:rsid w:val="00E33940"/>
    <w:rsid w:val="00E34898"/>
    <w:rsid w:val="00E35D85"/>
    <w:rsid w:val="00E37F2E"/>
    <w:rsid w:val="00E53365"/>
    <w:rsid w:val="00E53F3D"/>
    <w:rsid w:val="00E60452"/>
    <w:rsid w:val="00E61B4B"/>
    <w:rsid w:val="00E6348D"/>
    <w:rsid w:val="00E7222A"/>
    <w:rsid w:val="00E75C01"/>
    <w:rsid w:val="00E8432C"/>
    <w:rsid w:val="00E86037"/>
    <w:rsid w:val="00E90A14"/>
    <w:rsid w:val="00EA296D"/>
    <w:rsid w:val="00EA5943"/>
    <w:rsid w:val="00EB09B7"/>
    <w:rsid w:val="00EB2ED4"/>
    <w:rsid w:val="00EB33BB"/>
    <w:rsid w:val="00ED11D3"/>
    <w:rsid w:val="00EE0138"/>
    <w:rsid w:val="00EE104E"/>
    <w:rsid w:val="00EE5C33"/>
    <w:rsid w:val="00EE7D7C"/>
    <w:rsid w:val="00EF0BBE"/>
    <w:rsid w:val="00EF11B0"/>
    <w:rsid w:val="00EF4DA4"/>
    <w:rsid w:val="00EF5AEF"/>
    <w:rsid w:val="00EF6013"/>
    <w:rsid w:val="00F017B9"/>
    <w:rsid w:val="00F01811"/>
    <w:rsid w:val="00F02008"/>
    <w:rsid w:val="00F02BB7"/>
    <w:rsid w:val="00F1217F"/>
    <w:rsid w:val="00F14CDF"/>
    <w:rsid w:val="00F1569C"/>
    <w:rsid w:val="00F24077"/>
    <w:rsid w:val="00F25D98"/>
    <w:rsid w:val="00F300FB"/>
    <w:rsid w:val="00F35246"/>
    <w:rsid w:val="00F52E70"/>
    <w:rsid w:val="00F5560B"/>
    <w:rsid w:val="00F67B33"/>
    <w:rsid w:val="00F73019"/>
    <w:rsid w:val="00F7780B"/>
    <w:rsid w:val="00F807F9"/>
    <w:rsid w:val="00F80F81"/>
    <w:rsid w:val="00F840DC"/>
    <w:rsid w:val="00F84274"/>
    <w:rsid w:val="00F87659"/>
    <w:rsid w:val="00F91CC1"/>
    <w:rsid w:val="00FB6386"/>
    <w:rsid w:val="00FC503A"/>
    <w:rsid w:val="00FD404D"/>
    <w:rsid w:val="00FD41E8"/>
    <w:rsid w:val="00FD6F6A"/>
    <w:rsid w:val="00FE0D18"/>
    <w:rsid w:val="00FE2BD5"/>
    <w:rsid w:val="00FE4F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25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TALChar">
    <w:name w:val="TAL Char"/>
    <w:link w:val="TAL"/>
    <w:qFormat/>
    <w:locked/>
    <w:rsid w:val="00E61B4B"/>
    <w:rPr>
      <w:rFonts w:ascii="Arial" w:hAnsi="Arial"/>
      <w:sz w:val="18"/>
      <w:lang w:val="en-GB" w:eastAsia="en-US"/>
    </w:rPr>
  </w:style>
  <w:style w:type="character" w:customStyle="1" w:styleId="TACChar">
    <w:name w:val="TAC Char"/>
    <w:link w:val="TAC"/>
    <w:locked/>
    <w:rsid w:val="00E61B4B"/>
    <w:rPr>
      <w:rFonts w:ascii="Arial" w:hAnsi="Arial"/>
      <w:sz w:val="18"/>
      <w:lang w:val="en-GB" w:eastAsia="en-US"/>
    </w:rPr>
  </w:style>
  <w:style w:type="character" w:customStyle="1" w:styleId="TANChar">
    <w:name w:val="TAN Char"/>
    <w:link w:val="TAN"/>
    <w:locked/>
    <w:rsid w:val="00E61B4B"/>
    <w:rPr>
      <w:rFonts w:ascii="Arial" w:hAnsi="Arial"/>
      <w:sz w:val="18"/>
      <w:lang w:val="en-GB" w:eastAsia="en-US"/>
    </w:rPr>
  </w:style>
  <w:style w:type="paragraph" w:customStyle="1" w:styleId="Normalitalics">
    <w:name w:val="Normal+italics"/>
    <w:basedOn w:val="Normal"/>
    <w:rsid w:val="00E61B4B"/>
    <w:pPr>
      <w:keepNext/>
      <w:overflowPunct w:val="0"/>
      <w:autoSpaceDE w:val="0"/>
      <w:autoSpaceDN w:val="0"/>
      <w:adjustRightInd w:val="0"/>
    </w:pPr>
    <w:rPr>
      <w:rFonts w:cs="Arial"/>
      <w:iCs/>
    </w:rPr>
  </w:style>
  <w:style w:type="character" w:customStyle="1" w:styleId="TAHChar">
    <w:name w:val="TAH Char"/>
    <w:link w:val="TAH"/>
    <w:locked/>
    <w:rsid w:val="00E61B4B"/>
    <w:rPr>
      <w:rFonts w:ascii="Arial" w:hAnsi="Arial"/>
      <w:b/>
      <w:sz w:val="18"/>
      <w:lang w:val="en-GB" w:eastAsia="en-US"/>
    </w:rPr>
  </w:style>
  <w:style w:type="character" w:customStyle="1" w:styleId="Datatypechar">
    <w:name w:val="Data type (char)"/>
    <w:basedOn w:val="DefaultParagraphFont"/>
    <w:uiPriority w:val="1"/>
    <w:qFormat/>
    <w:rsid w:val="00E61B4B"/>
    <w:rPr>
      <w:rFonts w:ascii="Courier New" w:hAnsi="Courier New" w:cs="Courier New" w:hint="default"/>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37088586">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207</TotalTime>
  <Pages>6</Pages>
  <Words>1815</Words>
  <Characters>10352</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26.531</vt:lpstr>
      <vt:lpstr>MTG_TITLE</vt:lpstr>
    </vt:vector>
  </TitlesOfParts>
  <Company>BBC Research &amp; Developmemt</Company>
  <LinksUpToDate>false</LinksUpToDate>
  <CharactersWithSpaces>12143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26.531</dc:title>
  <dc:subject/>
  <dc:creator>Richard Bradbury</dc:creator>
  <cp:keywords/>
  <cp:lastModifiedBy>Richard Bradbury</cp:lastModifiedBy>
  <cp:revision>8</cp:revision>
  <cp:lastPrinted>1900-01-01T08:00:00Z</cp:lastPrinted>
  <dcterms:created xsi:type="dcterms:W3CDTF">2022-01-18T13:24:00Z</dcterms:created>
  <dcterms:modified xsi:type="dcterms:W3CDTF">2022-01-19T11:40:00Z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S4aI221288</vt:lpwstr>
  </property>
  <property fmtid="{D5CDD505-2E9C-101B-9397-08002B2CF9AE}" pid="9" name="Spec#">
    <vt:lpwstr>TR 26.512</vt:lpwstr>
  </property>
  <property fmtid="{D5CDD505-2E9C-101B-9397-08002B2CF9AE}" pid="10" name="Cr#">
    <vt:lpwstr>–</vt:lpwstr>
  </property>
  <property fmtid="{D5CDD505-2E9C-101B-9397-08002B2CF9AE}" pid="11" name="Revision">
    <vt:lpwstr> </vt:lpwstr>
  </property>
  <property fmtid="{D5CDD505-2E9C-101B-9397-08002B2CF9AE}" pid="12" name="Version">
    <vt:lpwstr>16.4.0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F</vt:lpwstr>
  </property>
  <property fmtid="{D5CDD505-2E9C-101B-9397-08002B2CF9AE}" pid="17" name="ResDate">
    <vt:lpwstr>2022-01-19</vt:lpwstr>
  </property>
  <property fmtid="{D5CDD505-2E9C-101B-9397-08002B2CF9AE}" pid="18" name="Release">
    <vt:lpwstr>Rel-16</vt:lpwstr>
  </property>
  <property fmtid="{D5CDD505-2E9C-101B-9397-08002B2CF9AE}" pid="19" name="CrTitle">
    <vt:lpwstr>Correction to QoE metrics reporting client configuration</vt:lpwstr>
  </property>
  <property fmtid="{D5CDD505-2E9C-101B-9397-08002B2CF9AE}" pid="20" name="MtgTitle">
    <vt:lpwstr>ad hoc post</vt:lpwstr>
  </property>
</Properties>
</file>